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79D9E" w14:textId="097D8AB1" w:rsidR="003C59B1" w:rsidRDefault="003C59B1">
      <w:r>
        <w:rPr>
          <w:noProof/>
        </w:rPr>
        <w:drawing>
          <wp:inline distT="0" distB="0" distL="0" distR="0" wp14:anchorId="303E5269" wp14:editId="5BDA5524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1258A" w14:textId="346BB265" w:rsidR="00680B4F" w:rsidRDefault="00FB7994">
      <w:r>
        <w:t>Treatment Plan Template</w:t>
      </w:r>
    </w:p>
    <w:p w14:paraId="58F165A3" w14:textId="7AE13B44" w:rsidR="00FB7994" w:rsidRDefault="00FB7994">
      <w:r>
        <w:t>Date</w:t>
      </w:r>
      <w:r w:rsidR="008B19B8">
        <w:t xml:space="preserve">: </w:t>
      </w:r>
      <w:r w:rsidR="007668E6">
        <w:t>10 August 2023</w:t>
      </w:r>
    </w:p>
    <w:p w14:paraId="3FD50D1C" w14:textId="2A8C899E" w:rsidR="00FB7994" w:rsidRDefault="00FB7994">
      <w:r>
        <w:t xml:space="preserve">Name: </w:t>
      </w:r>
      <w:r w:rsidR="007668E6">
        <w:t>Rob Zeus</w:t>
      </w:r>
      <w:r w:rsidR="00682C72">
        <w:t>c</w:t>
      </w:r>
      <w:r w:rsidR="007668E6">
        <w:t>hner</w:t>
      </w:r>
    </w:p>
    <w:p w14:paraId="6B64BE6A" w14:textId="47779A2B" w:rsidR="00FB7994" w:rsidRDefault="00FB7994">
      <w:r>
        <w:t>Age</w:t>
      </w:r>
      <w:r w:rsidR="002A5161">
        <w:t>:</w:t>
      </w:r>
      <w:r w:rsidR="007668E6">
        <w:t xml:space="preserve"> 69</w:t>
      </w:r>
    </w:p>
    <w:p w14:paraId="12E9E125" w14:textId="77777777" w:rsidR="00FB7994" w:rsidRDefault="00FB7994"/>
    <w:p w14:paraId="316F0D01" w14:textId="72DD808C" w:rsidR="00FB7994" w:rsidRDefault="00FB7994">
      <w:r>
        <w:t>Primary Drivers</w:t>
      </w:r>
    </w:p>
    <w:p w14:paraId="1EBF06CE" w14:textId="6A84E73A" w:rsidR="00256D05" w:rsidRDefault="00256D05">
      <w:r>
        <w:t>Digestive Issues</w:t>
      </w:r>
    </w:p>
    <w:p w14:paraId="15E30F4F" w14:textId="4CC0257D" w:rsidR="00A307BF" w:rsidRDefault="00A307BF" w:rsidP="00A307BF">
      <w:pPr>
        <w:pStyle w:val="ListParagraph"/>
        <w:numPr>
          <w:ilvl w:val="0"/>
          <w:numId w:val="3"/>
        </w:numPr>
      </w:pPr>
      <w:r>
        <w:t>Previous Infection causing damage to gut</w:t>
      </w:r>
    </w:p>
    <w:p w14:paraId="1D7D42DC" w14:textId="3EBD0D10" w:rsidR="00A307BF" w:rsidRDefault="00A307BF" w:rsidP="00A307BF">
      <w:pPr>
        <w:pStyle w:val="ListParagraph"/>
        <w:numPr>
          <w:ilvl w:val="0"/>
          <w:numId w:val="3"/>
        </w:numPr>
      </w:pPr>
      <w:r>
        <w:t>Anti-acids / Nexium - Increase</w:t>
      </w:r>
      <w:r w:rsidR="00682C72">
        <w:t>s</w:t>
      </w:r>
      <w:r>
        <w:t xml:space="preserve"> risk of stomach infections, slows digestion</w:t>
      </w:r>
    </w:p>
    <w:p w14:paraId="6C46063F" w14:textId="25DC2A1A" w:rsidR="00256D05" w:rsidRDefault="00A307BF" w:rsidP="00A307BF">
      <w:pPr>
        <w:pStyle w:val="ListParagraph"/>
        <w:numPr>
          <w:ilvl w:val="0"/>
          <w:numId w:val="3"/>
        </w:numPr>
      </w:pPr>
      <w:r>
        <w:t>History of GORD</w:t>
      </w:r>
    </w:p>
    <w:p w14:paraId="0A47E2A4" w14:textId="4F447F6E" w:rsidR="00B25E13" w:rsidRDefault="00B25E13" w:rsidP="00A307BF">
      <w:pPr>
        <w:pStyle w:val="ListParagraph"/>
        <w:numPr>
          <w:ilvl w:val="0"/>
          <w:numId w:val="3"/>
        </w:numPr>
      </w:pPr>
      <w:r>
        <w:t>Stress can reduce vagus nerve function and cause poor digestion.</w:t>
      </w:r>
    </w:p>
    <w:p w14:paraId="1B1E9F67" w14:textId="77777777" w:rsidR="00256D05" w:rsidRDefault="00256D05"/>
    <w:p w14:paraId="35F72002" w14:textId="5F5D70D8" w:rsidR="00256D05" w:rsidRDefault="00256D05">
      <w:r>
        <w:t xml:space="preserve">Arrhythmias: </w:t>
      </w:r>
    </w:p>
    <w:p w14:paraId="667EA755" w14:textId="0E1EFD03" w:rsidR="00256D05" w:rsidRDefault="00256D05" w:rsidP="00A307BF">
      <w:pPr>
        <w:pStyle w:val="ListParagraph"/>
        <w:numPr>
          <w:ilvl w:val="0"/>
          <w:numId w:val="4"/>
        </w:numPr>
      </w:pPr>
      <w:r>
        <w:t>Age related</w:t>
      </w:r>
      <w:r w:rsidR="00B57A9E">
        <w:t xml:space="preserve"> -</w:t>
      </w:r>
      <w:r w:rsidR="00B25E13">
        <w:t xml:space="preserve"> Arrhythmias do increase with age</w:t>
      </w:r>
      <w:r w:rsidR="004F034F">
        <w:t>, from 60 – 80yo go from 1% - 10% of population.</w:t>
      </w:r>
    </w:p>
    <w:p w14:paraId="1DDB807B" w14:textId="3C25E3ED" w:rsidR="00256D05" w:rsidRDefault="00256D05" w:rsidP="00A307BF">
      <w:pPr>
        <w:pStyle w:val="ListParagraph"/>
        <w:numPr>
          <w:ilvl w:val="0"/>
          <w:numId w:val="4"/>
        </w:numPr>
      </w:pPr>
      <w:r>
        <w:t>Ectopic Beats</w:t>
      </w:r>
      <w:r w:rsidR="00B25E13">
        <w:t xml:space="preserve"> – Stimulants / </w:t>
      </w:r>
      <w:r w:rsidR="00682C72">
        <w:t>A</w:t>
      </w:r>
      <w:r w:rsidR="00B25E13">
        <w:t>lcohol</w:t>
      </w:r>
    </w:p>
    <w:p w14:paraId="2DAB8BB7" w14:textId="6D1E4D65" w:rsidR="00B25E13" w:rsidRDefault="00B25E13" w:rsidP="00A307BF">
      <w:pPr>
        <w:pStyle w:val="ListParagraph"/>
        <w:numPr>
          <w:ilvl w:val="0"/>
          <w:numId w:val="4"/>
        </w:numPr>
      </w:pPr>
      <w:r>
        <w:t>Stress induced: Can suppress the calming nervous system (via the vagus nerve) and over time cause the nervous system to become dysfunctional (sympathetic dystonia – tendency to faster heart rate)</w:t>
      </w:r>
    </w:p>
    <w:p w14:paraId="30E5B5D0" w14:textId="320D82D8" w:rsidR="00B57A9E" w:rsidRDefault="00A307BF" w:rsidP="00B57A9E">
      <w:pPr>
        <w:pStyle w:val="ListParagraph"/>
        <w:numPr>
          <w:ilvl w:val="0"/>
          <w:numId w:val="4"/>
        </w:numPr>
      </w:pPr>
      <w:r>
        <w:t xml:space="preserve">Possible nutrient deficiencies </w:t>
      </w:r>
      <w:r w:rsidR="00823B14">
        <w:t>or higher requirement due to stress / age – such as magnesium, B1 (we will address digestion first)</w:t>
      </w:r>
      <w:bookmarkStart w:id="0" w:name="_GoBack"/>
      <w:bookmarkEnd w:id="0"/>
    </w:p>
    <w:p w14:paraId="07A37CCD" w14:textId="77777777" w:rsidR="00B57A9E" w:rsidRDefault="00B57A9E" w:rsidP="00B57A9E">
      <w:pPr>
        <w:pStyle w:val="ListParagraph"/>
      </w:pPr>
    </w:p>
    <w:p w14:paraId="4D4DCDC8" w14:textId="777CBE75" w:rsidR="00CA47B5" w:rsidRDefault="00CA47B5" w:rsidP="00B57A9E">
      <w:r>
        <w:t>Night Sweats</w:t>
      </w:r>
    </w:p>
    <w:p w14:paraId="3DFF5BEB" w14:textId="7A165C44" w:rsidR="00CA47B5" w:rsidRDefault="00CA47B5" w:rsidP="00CA47B5">
      <w:r>
        <w:t>Possible contributors</w:t>
      </w:r>
    </w:p>
    <w:p w14:paraId="43995EF0" w14:textId="5FEF1AC5" w:rsidR="00CA47B5" w:rsidRDefault="00CA47B5" w:rsidP="00CA47B5">
      <w:pPr>
        <w:pStyle w:val="ListParagraph"/>
        <w:numPr>
          <w:ilvl w:val="0"/>
          <w:numId w:val="5"/>
        </w:numPr>
      </w:pPr>
      <w:r>
        <w:t>Too much bedding?</w:t>
      </w:r>
    </w:p>
    <w:p w14:paraId="72E2D84C" w14:textId="694E5FC9" w:rsidR="00CA47B5" w:rsidRDefault="00B57A9E" w:rsidP="00CA47B5">
      <w:pPr>
        <w:pStyle w:val="ListParagraph"/>
        <w:numPr>
          <w:ilvl w:val="0"/>
          <w:numId w:val="5"/>
        </w:numPr>
      </w:pPr>
      <w:r>
        <w:t>Alcohol – especially red wine</w:t>
      </w:r>
    </w:p>
    <w:p w14:paraId="5B08AA88" w14:textId="00F7F86E" w:rsidR="00CA47B5" w:rsidRDefault="00CA47B5" w:rsidP="00CA47B5">
      <w:pPr>
        <w:pStyle w:val="ListParagraph"/>
        <w:numPr>
          <w:ilvl w:val="0"/>
          <w:numId w:val="5"/>
        </w:numPr>
      </w:pPr>
      <w:r>
        <w:t>GORD</w:t>
      </w:r>
      <w:r w:rsidR="00682C72">
        <w:t xml:space="preserve"> – low stomach acid</w:t>
      </w:r>
    </w:p>
    <w:p w14:paraId="18D02D6C" w14:textId="5F6E4F11" w:rsidR="00FB7994" w:rsidRDefault="00B25E13" w:rsidP="00B25E13">
      <w:pPr>
        <w:pStyle w:val="ListParagraph"/>
        <w:numPr>
          <w:ilvl w:val="0"/>
          <w:numId w:val="5"/>
        </w:numPr>
      </w:pPr>
      <w:r>
        <w:t>Over active nervous system</w:t>
      </w:r>
    </w:p>
    <w:p w14:paraId="1F731277" w14:textId="77777777" w:rsidR="002A5161" w:rsidRDefault="002A51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1984"/>
        <w:gridCol w:w="2552"/>
      </w:tblGrid>
      <w:tr w:rsidR="00FB7994" w14:paraId="65D53C33" w14:textId="77777777" w:rsidTr="00B57A9E">
        <w:tc>
          <w:tcPr>
            <w:tcW w:w="2547" w:type="dxa"/>
          </w:tcPr>
          <w:p w14:paraId="056B56B0" w14:textId="77777777" w:rsidR="00FB7994" w:rsidRDefault="00FB7994">
            <w:r>
              <w:t>Test</w:t>
            </w:r>
          </w:p>
        </w:tc>
        <w:tc>
          <w:tcPr>
            <w:tcW w:w="2835" w:type="dxa"/>
          </w:tcPr>
          <w:p w14:paraId="01E9583C" w14:textId="77777777" w:rsidR="00FB7994" w:rsidRDefault="00FB7994"/>
        </w:tc>
        <w:tc>
          <w:tcPr>
            <w:tcW w:w="1984" w:type="dxa"/>
          </w:tcPr>
          <w:p w14:paraId="6FEAB569" w14:textId="77777777" w:rsidR="00FB7994" w:rsidRDefault="00FB7994">
            <w:r>
              <w:t xml:space="preserve"> result</w:t>
            </w:r>
          </w:p>
        </w:tc>
        <w:tc>
          <w:tcPr>
            <w:tcW w:w="2552" w:type="dxa"/>
          </w:tcPr>
          <w:p w14:paraId="1A3E5F28" w14:textId="77777777" w:rsidR="00FB7994" w:rsidRDefault="00FB7994">
            <w:r>
              <w:t>Normal Range</w:t>
            </w:r>
          </w:p>
        </w:tc>
      </w:tr>
      <w:tr w:rsidR="00FB7994" w14:paraId="666096DF" w14:textId="77777777" w:rsidTr="00B57A9E">
        <w:tc>
          <w:tcPr>
            <w:tcW w:w="2547" w:type="dxa"/>
          </w:tcPr>
          <w:p w14:paraId="407352FC" w14:textId="77777777" w:rsidR="00FB7994" w:rsidRDefault="00FB7994">
            <w:r>
              <w:t>Blood Pressure</w:t>
            </w:r>
          </w:p>
        </w:tc>
        <w:tc>
          <w:tcPr>
            <w:tcW w:w="2835" w:type="dxa"/>
          </w:tcPr>
          <w:p w14:paraId="23435AF3" w14:textId="77777777" w:rsidR="00FB7994" w:rsidRDefault="00FB7994"/>
        </w:tc>
        <w:tc>
          <w:tcPr>
            <w:tcW w:w="1984" w:type="dxa"/>
          </w:tcPr>
          <w:p w14:paraId="6A04E81A" w14:textId="556A8084" w:rsidR="00FB7994" w:rsidRDefault="00256D05">
            <w:r>
              <w:t>?</w:t>
            </w:r>
          </w:p>
        </w:tc>
        <w:tc>
          <w:tcPr>
            <w:tcW w:w="2552" w:type="dxa"/>
          </w:tcPr>
          <w:p w14:paraId="594926C1" w14:textId="0835529F" w:rsidR="00FB7994" w:rsidRDefault="008B19B8">
            <w:r>
              <w:t>&lt;120 / 80</w:t>
            </w:r>
          </w:p>
        </w:tc>
      </w:tr>
      <w:tr w:rsidR="00FB7994" w14:paraId="1CDB2F1F" w14:textId="77777777" w:rsidTr="00B57A9E">
        <w:tc>
          <w:tcPr>
            <w:tcW w:w="2547" w:type="dxa"/>
          </w:tcPr>
          <w:p w14:paraId="2288E445" w14:textId="77777777" w:rsidR="00FB7994" w:rsidRDefault="00FB7994">
            <w:r>
              <w:t>Pulse</w:t>
            </w:r>
          </w:p>
        </w:tc>
        <w:tc>
          <w:tcPr>
            <w:tcW w:w="2835" w:type="dxa"/>
          </w:tcPr>
          <w:p w14:paraId="78A9FD2F" w14:textId="77777777" w:rsidR="00FB7994" w:rsidRDefault="00FB7994"/>
        </w:tc>
        <w:tc>
          <w:tcPr>
            <w:tcW w:w="1984" w:type="dxa"/>
          </w:tcPr>
          <w:p w14:paraId="2C62F746" w14:textId="40B45593" w:rsidR="00FB7994" w:rsidRDefault="00FB7994"/>
        </w:tc>
        <w:tc>
          <w:tcPr>
            <w:tcW w:w="2552" w:type="dxa"/>
          </w:tcPr>
          <w:p w14:paraId="6BB5145D" w14:textId="77777777" w:rsidR="00FB7994" w:rsidRDefault="00FB7994"/>
        </w:tc>
      </w:tr>
      <w:tr w:rsidR="00FB7994" w14:paraId="47A7FC56" w14:textId="77777777" w:rsidTr="00B57A9E">
        <w:tc>
          <w:tcPr>
            <w:tcW w:w="2547" w:type="dxa"/>
          </w:tcPr>
          <w:p w14:paraId="1FAB6B24" w14:textId="18921B3C" w:rsidR="00FB7994" w:rsidRDefault="00FB7994">
            <w:r>
              <w:t>Blood Glucose</w:t>
            </w:r>
          </w:p>
          <w:p w14:paraId="0E3A045F" w14:textId="0893DFB7" w:rsidR="00FB7994" w:rsidRDefault="00FB7994"/>
        </w:tc>
        <w:tc>
          <w:tcPr>
            <w:tcW w:w="2835" w:type="dxa"/>
          </w:tcPr>
          <w:p w14:paraId="62C65E24" w14:textId="77777777" w:rsidR="00FB7994" w:rsidRDefault="00FB7994">
            <w:r>
              <w:t>Fasting</w:t>
            </w:r>
          </w:p>
          <w:p w14:paraId="6F167CAB" w14:textId="77777777" w:rsidR="00FB7994" w:rsidRDefault="00FB7994">
            <w:r>
              <w:t>Random</w:t>
            </w:r>
          </w:p>
        </w:tc>
        <w:tc>
          <w:tcPr>
            <w:tcW w:w="1984" w:type="dxa"/>
          </w:tcPr>
          <w:p w14:paraId="4CB9940C" w14:textId="442636AE" w:rsidR="0020267F" w:rsidRDefault="00256D05">
            <w:r>
              <w:t>4.9</w:t>
            </w:r>
          </w:p>
        </w:tc>
        <w:tc>
          <w:tcPr>
            <w:tcW w:w="2552" w:type="dxa"/>
          </w:tcPr>
          <w:p w14:paraId="63A4575D" w14:textId="5723B3D9" w:rsidR="00FB7994" w:rsidRDefault="00256D05">
            <w:r>
              <w:t xml:space="preserve">4 – </w:t>
            </w:r>
            <w:proofErr w:type="gramStart"/>
            <w:r>
              <w:t>6  Ideal</w:t>
            </w:r>
            <w:proofErr w:type="gramEnd"/>
            <w:r>
              <w:t xml:space="preserve"> </w:t>
            </w:r>
            <w:r w:rsidR="008B19B8">
              <w:t>&lt;4.95</w:t>
            </w:r>
          </w:p>
          <w:p w14:paraId="067167CE" w14:textId="2A4FADC1" w:rsidR="0020267F" w:rsidRDefault="0020267F">
            <w:r>
              <w:t>3 - 6</w:t>
            </w:r>
          </w:p>
        </w:tc>
      </w:tr>
      <w:tr w:rsidR="008B19B8" w14:paraId="1FC94CCC" w14:textId="77777777" w:rsidTr="00B57A9E">
        <w:tc>
          <w:tcPr>
            <w:tcW w:w="2547" w:type="dxa"/>
          </w:tcPr>
          <w:p w14:paraId="4E752315" w14:textId="3FE56C36" w:rsidR="008B19B8" w:rsidRDefault="008B19B8">
            <w:r>
              <w:t>HbA1c</w:t>
            </w:r>
          </w:p>
        </w:tc>
        <w:tc>
          <w:tcPr>
            <w:tcW w:w="2835" w:type="dxa"/>
          </w:tcPr>
          <w:p w14:paraId="7ECFAAED" w14:textId="77777777" w:rsidR="008B19B8" w:rsidRDefault="008B19B8"/>
        </w:tc>
        <w:tc>
          <w:tcPr>
            <w:tcW w:w="1984" w:type="dxa"/>
          </w:tcPr>
          <w:p w14:paraId="7FDD3F2E" w14:textId="6FDEBD42" w:rsidR="008B19B8" w:rsidRDefault="008B19B8"/>
        </w:tc>
        <w:tc>
          <w:tcPr>
            <w:tcW w:w="2552" w:type="dxa"/>
          </w:tcPr>
          <w:p w14:paraId="65CDB5EE" w14:textId="3CEA2D77" w:rsidR="008B19B8" w:rsidRDefault="008B19B8">
            <w:r>
              <w:t>&lt; 6.1</w:t>
            </w:r>
          </w:p>
        </w:tc>
      </w:tr>
      <w:tr w:rsidR="00FB7994" w14:paraId="4084E85E" w14:textId="77777777" w:rsidTr="00B57A9E">
        <w:tc>
          <w:tcPr>
            <w:tcW w:w="2547" w:type="dxa"/>
          </w:tcPr>
          <w:p w14:paraId="1288596B" w14:textId="77777777" w:rsidR="00FB7994" w:rsidRDefault="00FB7994">
            <w:r>
              <w:t>Cholesterol</w:t>
            </w:r>
          </w:p>
        </w:tc>
        <w:tc>
          <w:tcPr>
            <w:tcW w:w="2835" w:type="dxa"/>
          </w:tcPr>
          <w:p w14:paraId="13DB201C" w14:textId="77777777" w:rsidR="00FB7994" w:rsidRDefault="00FB7994">
            <w:r>
              <w:t>Total</w:t>
            </w:r>
          </w:p>
          <w:p w14:paraId="586B9B87" w14:textId="77777777" w:rsidR="00FB7994" w:rsidRDefault="00FB7994">
            <w:r>
              <w:t>LDL</w:t>
            </w:r>
          </w:p>
          <w:p w14:paraId="333A5D37" w14:textId="77777777" w:rsidR="00FB7994" w:rsidRDefault="00FB7994">
            <w:r>
              <w:t>HDL</w:t>
            </w:r>
          </w:p>
          <w:p w14:paraId="6116D248" w14:textId="77777777" w:rsidR="00FB7994" w:rsidRDefault="00FB7994">
            <w:r>
              <w:t>Triglycerides</w:t>
            </w:r>
          </w:p>
        </w:tc>
        <w:tc>
          <w:tcPr>
            <w:tcW w:w="1984" w:type="dxa"/>
          </w:tcPr>
          <w:p w14:paraId="4A8A9D92" w14:textId="3122DFE9" w:rsidR="008B19B8" w:rsidRDefault="00256D05">
            <w:r w:rsidRPr="00B57A9E">
              <w:rPr>
                <w:highlight w:val="yellow"/>
              </w:rPr>
              <w:t>5.1</w:t>
            </w:r>
          </w:p>
          <w:p w14:paraId="21F4C264" w14:textId="20B838DB" w:rsidR="00256D05" w:rsidRDefault="00256D05">
            <w:r w:rsidRPr="00B57A9E">
              <w:rPr>
                <w:highlight w:val="yellow"/>
              </w:rPr>
              <w:t>3.2</w:t>
            </w:r>
          </w:p>
          <w:p w14:paraId="5669DFCE" w14:textId="4F602C47" w:rsidR="00256D05" w:rsidRDefault="00256D05">
            <w:r>
              <w:t>1.4</w:t>
            </w:r>
          </w:p>
          <w:p w14:paraId="438E030D" w14:textId="0FE8C5A6" w:rsidR="008B19B8" w:rsidRDefault="00256D05">
            <w:r>
              <w:t>1.1</w:t>
            </w:r>
          </w:p>
        </w:tc>
        <w:tc>
          <w:tcPr>
            <w:tcW w:w="2552" w:type="dxa"/>
          </w:tcPr>
          <w:p w14:paraId="26C1E605" w14:textId="73DAEF7F" w:rsidR="00FB7994" w:rsidRDefault="00256D05">
            <w:r>
              <w:t>0</w:t>
            </w:r>
            <w:r w:rsidR="008B19B8">
              <w:t xml:space="preserve"> – </w:t>
            </w:r>
            <w:r>
              <w:t>5</w:t>
            </w:r>
          </w:p>
          <w:p w14:paraId="20A7A2ED" w14:textId="378F82B3" w:rsidR="008B19B8" w:rsidRDefault="00256D05">
            <w:r>
              <w:t>&lt;3</w:t>
            </w:r>
          </w:p>
          <w:p w14:paraId="67AD0A36" w14:textId="6FF33197" w:rsidR="008B19B8" w:rsidRDefault="00256D05">
            <w:r>
              <w:t>&gt;1</w:t>
            </w:r>
          </w:p>
          <w:p w14:paraId="3A17DCF8" w14:textId="32BEA02A" w:rsidR="008B19B8" w:rsidRDefault="008B19B8">
            <w:r>
              <w:t>0.3 – 2.2</w:t>
            </w:r>
          </w:p>
        </w:tc>
      </w:tr>
      <w:tr w:rsidR="00641F91" w14:paraId="6D88E5AC" w14:textId="77777777" w:rsidTr="00B57A9E">
        <w:tc>
          <w:tcPr>
            <w:tcW w:w="2547" w:type="dxa"/>
          </w:tcPr>
          <w:p w14:paraId="62DAA72B" w14:textId="6D3A878A" w:rsidR="00641F91" w:rsidRDefault="00641F91">
            <w:r>
              <w:t xml:space="preserve">Kidney Function </w:t>
            </w:r>
          </w:p>
        </w:tc>
        <w:tc>
          <w:tcPr>
            <w:tcW w:w="2835" w:type="dxa"/>
          </w:tcPr>
          <w:p w14:paraId="00F85CCC" w14:textId="77777777" w:rsidR="00641F91" w:rsidRDefault="00641F91">
            <w:r>
              <w:t>Creatinine</w:t>
            </w:r>
          </w:p>
          <w:p w14:paraId="050C7A65" w14:textId="77777777" w:rsidR="00641F91" w:rsidRDefault="00641F91">
            <w:r>
              <w:t>eGFR</w:t>
            </w:r>
          </w:p>
          <w:p w14:paraId="794C17A6" w14:textId="32B1C04B" w:rsidR="00256D05" w:rsidRDefault="00256D05">
            <w:r>
              <w:t>Urate</w:t>
            </w:r>
          </w:p>
        </w:tc>
        <w:tc>
          <w:tcPr>
            <w:tcW w:w="1984" w:type="dxa"/>
          </w:tcPr>
          <w:p w14:paraId="725813F7" w14:textId="77777777" w:rsidR="001E70B9" w:rsidRDefault="00256D05">
            <w:r>
              <w:t>83</w:t>
            </w:r>
          </w:p>
          <w:p w14:paraId="4A6E27FF" w14:textId="77777777" w:rsidR="00256D05" w:rsidRDefault="00256D05">
            <w:r>
              <w:t>83</w:t>
            </w:r>
          </w:p>
          <w:p w14:paraId="7734453F" w14:textId="45ABC1CD" w:rsidR="00256D05" w:rsidRDefault="00A307BF">
            <w:r>
              <w:t>0.33</w:t>
            </w:r>
          </w:p>
        </w:tc>
        <w:tc>
          <w:tcPr>
            <w:tcW w:w="2552" w:type="dxa"/>
          </w:tcPr>
          <w:p w14:paraId="467739B5" w14:textId="47F96743" w:rsidR="00641F91" w:rsidRDefault="00641F91">
            <w:r>
              <w:t>60 – 140</w:t>
            </w:r>
          </w:p>
          <w:p w14:paraId="59FE6F28" w14:textId="77777777" w:rsidR="00641F91" w:rsidRDefault="00641F91">
            <w:r>
              <w:t>&gt;59.  Ideal &gt;90</w:t>
            </w:r>
          </w:p>
          <w:p w14:paraId="2B516B2A" w14:textId="450EF975" w:rsidR="00A307BF" w:rsidRDefault="00A307BF">
            <w:r>
              <w:t>0.18 – 0.48 Ideal &lt;35</w:t>
            </w:r>
          </w:p>
        </w:tc>
      </w:tr>
      <w:tr w:rsidR="00641F91" w14:paraId="4EA350AE" w14:textId="77777777" w:rsidTr="00B57A9E">
        <w:tc>
          <w:tcPr>
            <w:tcW w:w="2547" w:type="dxa"/>
          </w:tcPr>
          <w:p w14:paraId="58701B5D" w14:textId="6938229A" w:rsidR="00641F91" w:rsidRDefault="00641F91">
            <w:r>
              <w:t xml:space="preserve">Liver Function </w:t>
            </w:r>
          </w:p>
        </w:tc>
        <w:tc>
          <w:tcPr>
            <w:tcW w:w="2835" w:type="dxa"/>
          </w:tcPr>
          <w:p w14:paraId="54755C5A" w14:textId="77777777" w:rsidR="00641F91" w:rsidRDefault="00641F91">
            <w:r>
              <w:t>GGT</w:t>
            </w:r>
          </w:p>
          <w:p w14:paraId="0BDA1B30" w14:textId="77777777" w:rsidR="00641F91" w:rsidRDefault="00641F91">
            <w:r>
              <w:lastRenderedPageBreak/>
              <w:t>AST</w:t>
            </w:r>
          </w:p>
          <w:p w14:paraId="1BA58B17" w14:textId="77777777" w:rsidR="00641F91" w:rsidRDefault="00641F91">
            <w:r>
              <w:t>ALT</w:t>
            </w:r>
          </w:p>
          <w:p w14:paraId="5FD6A237" w14:textId="08C069E9" w:rsidR="00641F91" w:rsidRDefault="00641F91">
            <w:r>
              <w:t>ALP</w:t>
            </w:r>
          </w:p>
        </w:tc>
        <w:tc>
          <w:tcPr>
            <w:tcW w:w="1984" w:type="dxa"/>
          </w:tcPr>
          <w:p w14:paraId="36F24174" w14:textId="77777777" w:rsidR="001E70B9" w:rsidRDefault="00256D05">
            <w:r>
              <w:lastRenderedPageBreak/>
              <w:t>14</w:t>
            </w:r>
          </w:p>
          <w:p w14:paraId="509012F4" w14:textId="77777777" w:rsidR="00256D05" w:rsidRDefault="00256D05">
            <w:r>
              <w:lastRenderedPageBreak/>
              <w:t>21</w:t>
            </w:r>
          </w:p>
          <w:p w14:paraId="5532E6FF" w14:textId="77777777" w:rsidR="00256D05" w:rsidRDefault="00256D05">
            <w:r>
              <w:t>19</w:t>
            </w:r>
          </w:p>
          <w:p w14:paraId="4819F33E" w14:textId="66A6AADE" w:rsidR="00256D05" w:rsidRDefault="00256D05">
            <w:r>
              <w:t>82</w:t>
            </w:r>
          </w:p>
        </w:tc>
        <w:tc>
          <w:tcPr>
            <w:tcW w:w="2552" w:type="dxa"/>
          </w:tcPr>
          <w:p w14:paraId="213F18EB" w14:textId="77777777" w:rsidR="00641F91" w:rsidRDefault="001E70B9">
            <w:r>
              <w:lastRenderedPageBreak/>
              <w:t>Ideal &lt;40 high normal</w:t>
            </w:r>
          </w:p>
          <w:p w14:paraId="3D20DB73" w14:textId="2C744E7C" w:rsidR="001E70B9" w:rsidRDefault="001E70B9">
            <w:r>
              <w:lastRenderedPageBreak/>
              <w:t>&lt;35</w:t>
            </w:r>
          </w:p>
          <w:p w14:paraId="50BA0A2A" w14:textId="77777777" w:rsidR="001E70B9" w:rsidRDefault="001E70B9">
            <w:r>
              <w:t>&lt;45</w:t>
            </w:r>
          </w:p>
          <w:p w14:paraId="26957481" w14:textId="74B0F5C9" w:rsidR="00256D05" w:rsidRDefault="00256D05">
            <w:r>
              <w:t>30-110</w:t>
            </w:r>
          </w:p>
        </w:tc>
      </w:tr>
      <w:tr w:rsidR="00FB7994" w14:paraId="6A87A826" w14:textId="77777777" w:rsidTr="00B57A9E">
        <w:tc>
          <w:tcPr>
            <w:tcW w:w="2547" w:type="dxa"/>
          </w:tcPr>
          <w:p w14:paraId="45D3228F" w14:textId="47EBF55B" w:rsidR="00FB7994" w:rsidRDefault="00641F91">
            <w:r>
              <w:lastRenderedPageBreak/>
              <w:t xml:space="preserve">Thyroid </w:t>
            </w:r>
            <w:r w:rsidR="00FB7994">
              <w:t>Function</w:t>
            </w:r>
          </w:p>
        </w:tc>
        <w:tc>
          <w:tcPr>
            <w:tcW w:w="2835" w:type="dxa"/>
          </w:tcPr>
          <w:p w14:paraId="4FE19B92" w14:textId="77777777" w:rsidR="00FB7994" w:rsidRDefault="00FB7994">
            <w:r>
              <w:t>TSH</w:t>
            </w:r>
          </w:p>
          <w:p w14:paraId="1D19FECB" w14:textId="77777777" w:rsidR="00FB7994" w:rsidRDefault="00FB7994">
            <w:r>
              <w:t>T4</w:t>
            </w:r>
          </w:p>
          <w:p w14:paraId="0950618E" w14:textId="77777777" w:rsidR="00FB7994" w:rsidRDefault="00FB7994">
            <w:r>
              <w:t>T3</w:t>
            </w:r>
          </w:p>
          <w:p w14:paraId="6BBB33B7" w14:textId="77777777" w:rsidR="00FB7994" w:rsidRDefault="00FB7994">
            <w:r>
              <w:t>Antibodies</w:t>
            </w:r>
          </w:p>
        </w:tc>
        <w:tc>
          <w:tcPr>
            <w:tcW w:w="1984" w:type="dxa"/>
          </w:tcPr>
          <w:p w14:paraId="07BBD6FD" w14:textId="48718C1C" w:rsidR="00FB7994" w:rsidRDefault="00FB7994"/>
        </w:tc>
        <w:tc>
          <w:tcPr>
            <w:tcW w:w="2552" w:type="dxa"/>
          </w:tcPr>
          <w:p w14:paraId="4C3363C7" w14:textId="77777777" w:rsidR="00FB7994" w:rsidRDefault="00FB7994"/>
        </w:tc>
      </w:tr>
      <w:tr w:rsidR="00FB7994" w14:paraId="0BB1B022" w14:textId="77777777" w:rsidTr="00B57A9E">
        <w:tc>
          <w:tcPr>
            <w:tcW w:w="2547" w:type="dxa"/>
          </w:tcPr>
          <w:p w14:paraId="714AB85B" w14:textId="77777777" w:rsidR="00FB7994" w:rsidRDefault="00FB7994">
            <w:r>
              <w:t>Nutrients Vitamin D</w:t>
            </w:r>
          </w:p>
        </w:tc>
        <w:tc>
          <w:tcPr>
            <w:tcW w:w="2835" w:type="dxa"/>
          </w:tcPr>
          <w:p w14:paraId="5A8F733E" w14:textId="77777777" w:rsidR="00FB7994" w:rsidRDefault="00FB7994">
            <w:r>
              <w:t>Vitamin D</w:t>
            </w:r>
          </w:p>
          <w:p w14:paraId="0D0B892F" w14:textId="77777777" w:rsidR="00FB7994" w:rsidRDefault="00FB7994">
            <w:r>
              <w:t>Zinc</w:t>
            </w:r>
          </w:p>
          <w:p w14:paraId="0E9A7637" w14:textId="5318A77E" w:rsidR="00FB7994" w:rsidRDefault="00FB7994">
            <w:r>
              <w:t xml:space="preserve">B12 </w:t>
            </w:r>
            <w:r w:rsidR="00256D05">
              <w:t>(Holotranscobalamin)</w:t>
            </w:r>
          </w:p>
          <w:p w14:paraId="56B5E0EA" w14:textId="77777777" w:rsidR="00FB7994" w:rsidRDefault="00FB7994">
            <w:r>
              <w:t>Folate</w:t>
            </w:r>
          </w:p>
        </w:tc>
        <w:tc>
          <w:tcPr>
            <w:tcW w:w="1984" w:type="dxa"/>
          </w:tcPr>
          <w:p w14:paraId="4FF59971" w14:textId="4B217ABE" w:rsidR="001E70B9" w:rsidRDefault="00256D05">
            <w:r>
              <w:t>70</w:t>
            </w:r>
            <w:r w:rsidR="00B57A9E">
              <w:t xml:space="preserve"> (low normal)</w:t>
            </w:r>
          </w:p>
          <w:p w14:paraId="5DF4DD7A" w14:textId="77777777" w:rsidR="00256D05" w:rsidRDefault="00256D05">
            <w:r>
              <w:t>?</w:t>
            </w:r>
          </w:p>
          <w:p w14:paraId="4AFFD677" w14:textId="77777777" w:rsidR="00256D05" w:rsidRDefault="00256D05">
            <w:r>
              <w:t>146</w:t>
            </w:r>
          </w:p>
          <w:p w14:paraId="1A824F0C" w14:textId="4F24E355" w:rsidR="00256D05" w:rsidRDefault="00256D05">
            <w:r>
              <w:t>33.2</w:t>
            </w:r>
          </w:p>
        </w:tc>
        <w:tc>
          <w:tcPr>
            <w:tcW w:w="2552" w:type="dxa"/>
          </w:tcPr>
          <w:p w14:paraId="38F065BB" w14:textId="121DA83F" w:rsidR="00FB7994" w:rsidRDefault="00256D05">
            <w:r>
              <w:t>50 – 150</w:t>
            </w:r>
          </w:p>
          <w:p w14:paraId="327B35B3" w14:textId="77777777" w:rsidR="00256D05" w:rsidRDefault="00256D05"/>
          <w:p w14:paraId="7AA45044" w14:textId="77777777" w:rsidR="00256D05" w:rsidRDefault="00256D05">
            <w:r>
              <w:t>&gt;27</w:t>
            </w:r>
          </w:p>
          <w:p w14:paraId="141F3144" w14:textId="2B4DD2CB" w:rsidR="00256D05" w:rsidRDefault="00256D05">
            <w:r>
              <w:t>&gt;9</w:t>
            </w:r>
          </w:p>
        </w:tc>
      </w:tr>
      <w:tr w:rsidR="00FB7994" w14:paraId="29E63394" w14:textId="77777777" w:rsidTr="00B57A9E">
        <w:tc>
          <w:tcPr>
            <w:tcW w:w="2547" w:type="dxa"/>
          </w:tcPr>
          <w:p w14:paraId="439FD586" w14:textId="5771D338" w:rsidR="00FB7994" w:rsidRDefault="008B19B8">
            <w:r>
              <w:t>Iron Studies</w:t>
            </w:r>
          </w:p>
        </w:tc>
        <w:tc>
          <w:tcPr>
            <w:tcW w:w="2835" w:type="dxa"/>
          </w:tcPr>
          <w:p w14:paraId="65CF3EA8" w14:textId="7933A098" w:rsidR="00FB7994" w:rsidRDefault="008B19B8">
            <w:r>
              <w:t>Ferritin</w:t>
            </w:r>
          </w:p>
        </w:tc>
        <w:tc>
          <w:tcPr>
            <w:tcW w:w="1984" w:type="dxa"/>
          </w:tcPr>
          <w:p w14:paraId="5AA3B016" w14:textId="32B308D2" w:rsidR="00FB7994" w:rsidRDefault="00256D05">
            <w:r>
              <w:t>297</w:t>
            </w:r>
          </w:p>
        </w:tc>
        <w:tc>
          <w:tcPr>
            <w:tcW w:w="2552" w:type="dxa"/>
          </w:tcPr>
          <w:p w14:paraId="54A71BE6" w14:textId="1868E28E" w:rsidR="00FB7994" w:rsidRDefault="00256D05">
            <w:r>
              <w:t>30 - 320</w:t>
            </w:r>
          </w:p>
        </w:tc>
      </w:tr>
      <w:tr w:rsidR="00FB7994" w14:paraId="6A2721C1" w14:textId="77777777" w:rsidTr="00B57A9E">
        <w:tc>
          <w:tcPr>
            <w:tcW w:w="2547" w:type="dxa"/>
          </w:tcPr>
          <w:p w14:paraId="2623B9DB" w14:textId="4777883E" w:rsidR="00FB7994" w:rsidRDefault="00256D05">
            <w:r>
              <w:t>White Blood Cell Count</w:t>
            </w:r>
          </w:p>
        </w:tc>
        <w:tc>
          <w:tcPr>
            <w:tcW w:w="2835" w:type="dxa"/>
          </w:tcPr>
          <w:p w14:paraId="376B02F0" w14:textId="77777777" w:rsidR="00FB7994" w:rsidRDefault="00256D05">
            <w:r>
              <w:t>Neutrophils</w:t>
            </w:r>
          </w:p>
          <w:p w14:paraId="439DC460" w14:textId="3B58F7A3" w:rsidR="00256D05" w:rsidRDefault="00256D05">
            <w:r>
              <w:t>Lymphocytes</w:t>
            </w:r>
          </w:p>
        </w:tc>
        <w:tc>
          <w:tcPr>
            <w:tcW w:w="1984" w:type="dxa"/>
          </w:tcPr>
          <w:p w14:paraId="118F16CB" w14:textId="77777777" w:rsidR="00FB7994" w:rsidRDefault="00256D05">
            <w:r>
              <w:t>2.7</w:t>
            </w:r>
          </w:p>
          <w:p w14:paraId="16836B19" w14:textId="76B579FA" w:rsidR="00256D05" w:rsidRDefault="00256D05">
            <w:r>
              <w:t>1.6</w:t>
            </w:r>
          </w:p>
        </w:tc>
        <w:tc>
          <w:tcPr>
            <w:tcW w:w="2552" w:type="dxa"/>
          </w:tcPr>
          <w:p w14:paraId="6DBEAC71" w14:textId="77777777" w:rsidR="00FB7994" w:rsidRDefault="00256D05">
            <w:r>
              <w:t>Low normal</w:t>
            </w:r>
          </w:p>
          <w:p w14:paraId="4AB057DA" w14:textId="11054F9B" w:rsidR="00256D05" w:rsidRDefault="00256D05">
            <w:r>
              <w:t>Low normal</w:t>
            </w:r>
          </w:p>
        </w:tc>
      </w:tr>
    </w:tbl>
    <w:p w14:paraId="7A46E7F7" w14:textId="77777777" w:rsidR="00FB7994" w:rsidRDefault="00FB7994"/>
    <w:p w14:paraId="0D3DDC6E" w14:textId="7EDF04D8" w:rsidR="00FB7994" w:rsidRDefault="00FB7994">
      <w:r>
        <w:t xml:space="preserve">Naturopathic Assessment </w:t>
      </w:r>
    </w:p>
    <w:p w14:paraId="4CC9D1C5" w14:textId="17C8513C" w:rsidR="008B19B8" w:rsidRDefault="00B57A9E">
      <w:r>
        <w:t>Dysfunctional nervous system (vagus nerve dysfunction) leading to palpitations and digestive discomfort, also exacerbated by gastro-oesophageal reflux disease.</w:t>
      </w:r>
    </w:p>
    <w:p w14:paraId="6F693C2F" w14:textId="77777777" w:rsidR="00FB7994" w:rsidRDefault="00FB7994"/>
    <w:p w14:paraId="3336BCC1" w14:textId="2A00B76E" w:rsidR="00FB7994" w:rsidRDefault="00FB7994">
      <w:r>
        <w:t>Additional Testing</w:t>
      </w:r>
    </w:p>
    <w:p w14:paraId="7889BA8B" w14:textId="1412EE6B" w:rsidR="004F034F" w:rsidRDefault="004F034F">
      <w:r>
        <w:t>Zinc, Testosterone?</w:t>
      </w:r>
    </w:p>
    <w:p w14:paraId="55F3FE52" w14:textId="77777777" w:rsidR="00FB7994" w:rsidRDefault="00FB7994"/>
    <w:p w14:paraId="0C707133" w14:textId="4CB13907" w:rsidR="00FB7994" w:rsidRDefault="00FB7994">
      <w:r>
        <w:t>Health Goals</w:t>
      </w:r>
    </w:p>
    <w:p w14:paraId="45E58DF8" w14:textId="33317AB8" w:rsidR="00B57A9E" w:rsidRDefault="00B57A9E">
      <w:r>
        <w:t>Improve digestion and stop heart palpitations</w:t>
      </w:r>
    </w:p>
    <w:p w14:paraId="4FB3B839" w14:textId="77777777" w:rsidR="006B0A08" w:rsidRDefault="006B0A08"/>
    <w:p w14:paraId="3CAF4A69" w14:textId="0C3DBE03" w:rsidR="006B0A08" w:rsidRDefault="006B0A08">
      <w:r>
        <w:t>Active Treatment Plan</w:t>
      </w:r>
    </w:p>
    <w:p w14:paraId="37AF3269" w14:textId="77777777" w:rsidR="00B57A9E" w:rsidRDefault="00B57A9E"/>
    <w:p w14:paraId="616BE614" w14:textId="4DF1A879" w:rsidR="00B25E13" w:rsidRDefault="00B25E13">
      <w:r>
        <w:t xml:space="preserve">Stage </w:t>
      </w:r>
      <w:r w:rsidR="004F034F">
        <w:t xml:space="preserve">1: </w:t>
      </w:r>
      <w:r>
        <w:t xml:space="preserve"> </w:t>
      </w:r>
      <w:r w:rsidR="004F034F">
        <w:t xml:space="preserve"> 4 – 6 weeks</w:t>
      </w:r>
    </w:p>
    <w:p w14:paraId="5FB57B0C" w14:textId="1323A70F" w:rsidR="004F034F" w:rsidRDefault="00B25E13">
      <w:r>
        <w:t xml:space="preserve">Improve digestion </w:t>
      </w:r>
    </w:p>
    <w:p w14:paraId="5F50BF59" w14:textId="45138F26" w:rsidR="00B25E13" w:rsidRDefault="004F034F" w:rsidP="004F034F">
      <w:pPr>
        <w:pStyle w:val="ListParagraph"/>
        <w:numPr>
          <w:ilvl w:val="0"/>
          <w:numId w:val="6"/>
        </w:numPr>
      </w:pPr>
      <w:r>
        <w:t>R</w:t>
      </w:r>
      <w:r w:rsidR="00B25E13">
        <w:t xml:space="preserve">educe GORD symptoms </w:t>
      </w:r>
      <w:r w:rsidR="00467D7B">
        <w:t xml:space="preserve">– see hand out, </w:t>
      </w:r>
      <w:r w:rsidR="00823B14">
        <w:t>Herbal formula, GIT Regenex (vital.ly script)</w:t>
      </w:r>
    </w:p>
    <w:p w14:paraId="30262595" w14:textId="166308A0" w:rsidR="00B57A9E" w:rsidRDefault="00B25E13" w:rsidP="00776877">
      <w:pPr>
        <w:pStyle w:val="ListParagraph"/>
        <w:numPr>
          <w:ilvl w:val="0"/>
          <w:numId w:val="6"/>
        </w:numPr>
      </w:pPr>
      <w:r>
        <w:t xml:space="preserve">Correct stomach acid </w:t>
      </w:r>
      <w:r w:rsidR="00B57A9E">
        <w:t xml:space="preserve">and digestive enzyme </w:t>
      </w:r>
      <w:r>
        <w:t>production</w:t>
      </w:r>
    </w:p>
    <w:p w14:paraId="3195ED90" w14:textId="02547431" w:rsidR="00BA48E8" w:rsidRDefault="00BA48E8" w:rsidP="00B57A9E">
      <w:pPr>
        <w:pStyle w:val="ListParagraph"/>
        <w:numPr>
          <w:ilvl w:val="0"/>
          <w:numId w:val="6"/>
        </w:numPr>
      </w:pPr>
      <w:r>
        <w:t>Herbal formula – digestion and heart</w:t>
      </w:r>
      <w:r w:rsidR="00776877">
        <w:t xml:space="preserve"> support</w:t>
      </w:r>
    </w:p>
    <w:p w14:paraId="7474F891" w14:textId="77777777" w:rsidR="006B0A08" w:rsidRDefault="006B0A08"/>
    <w:p w14:paraId="4670BFD9" w14:textId="4A1D5294" w:rsidR="006B0A08" w:rsidRDefault="006B0A08">
      <w:r>
        <w:t>Stage 2</w:t>
      </w:r>
      <w:r w:rsidR="004F034F">
        <w:t>:</w:t>
      </w:r>
      <w:r w:rsidR="008D2E96">
        <w:t xml:space="preserve"> </w:t>
      </w:r>
      <w:r w:rsidR="004F034F">
        <w:t xml:space="preserve"> </w:t>
      </w:r>
      <w:r w:rsidR="00B57A9E">
        <w:t>3 months</w:t>
      </w:r>
    </w:p>
    <w:p w14:paraId="10BE5619" w14:textId="17501923" w:rsidR="00B25E13" w:rsidRDefault="004F034F">
      <w:r>
        <w:t>Support Heart health</w:t>
      </w:r>
    </w:p>
    <w:p w14:paraId="76E1035E" w14:textId="4F243D56" w:rsidR="004F034F" w:rsidRDefault="004F034F" w:rsidP="00B57A9E">
      <w:pPr>
        <w:pStyle w:val="ListParagraph"/>
        <w:numPr>
          <w:ilvl w:val="0"/>
          <w:numId w:val="7"/>
        </w:numPr>
      </w:pPr>
      <w:r>
        <w:t>Nutrients to support heart health</w:t>
      </w:r>
      <w:r w:rsidR="00776877">
        <w:t xml:space="preserve"> and nervous system</w:t>
      </w:r>
    </w:p>
    <w:p w14:paraId="2D4E8D89" w14:textId="35514228" w:rsidR="004F034F" w:rsidRDefault="004F034F" w:rsidP="00B57A9E">
      <w:pPr>
        <w:pStyle w:val="ListParagraph"/>
        <w:numPr>
          <w:ilvl w:val="0"/>
          <w:numId w:val="7"/>
        </w:numPr>
      </w:pPr>
      <w:r>
        <w:t>Herbal Formula to support heart health</w:t>
      </w:r>
    </w:p>
    <w:p w14:paraId="117CF26D" w14:textId="19DBC4E9" w:rsidR="00B57A9E" w:rsidRDefault="004F034F" w:rsidP="00B57A9E">
      <w:pPr>
        <w:pStyle w:val="ListParagraph"/>
        <w:numPr>
          <w:ilvl w:val="0"/>
          <w:numId w:val="7"/>
        </w:numPr>
      </w:pPr>
      <w:r>
        <w:t>Support healthy Cholesterol Balance</w:t>
      </w:r>
    </w:p>
    <w:p w14:paraId="031B0EFF" w14:textId="77777777" w:rsidR="002A5161" w:rsidRDefault="002A5161"/>
    <w:p w14:paraId="411F0C2D" w14:textId="64ADBFDA" w:rsidR="006B0A08" w:rsidRDefault="006B0A08">
      <w:r>
        <w:t>Stage 3</w:t>
      </w:r>
      <w:r w:rsidR="00776877">
        <w:t>: 3 months</w:t>
      </w:r>
    </w:p>
    <w:p w14:paraId="00A1CFBC" w14:textId="429B1343" w:rsidR="004F034F" w:rsidRDefault="004F034F">
      <w:r>
        <w:t>Adrenal / Nervous System Reset</w:t>
      </w:r>
    </w:p>
    <w:p w14:paraId="5F22F862" w14:textId="77777777" w:rsidR="006B0A08" w:rsidRDefault="006B0A08"/>
    <w:p w14:paraId="5B9F9FDE" w14:textId="4ABB8E47" w:rsidR="006B0A08" w:rsidRDefault="006B0A08">
      <w:r>
        <w:t>Total Recommended Visits</w:t>
      </w:r>
    </w:p>
    <w:p w14:paraId="184E156F" w14:textId="77C15FBC" w:rsidR="004F034F" w:rsidRDefault="004F034F">
      <w:r>
        <w:t>3 - 5</w:t>
      </w:r>
    </w:p>
    <w:p w14:paraId="55544FD1" w14:textId="77777777" w:rsidR="008D2E96" w:rsidRDefault="008D2E96"/>
    <w:p w14:paraId="3CE30BE5" w14:textId="508296EC" w:rsidR="006B0A08" w:rsidRDefault="006B0A08">
      <w:r>
        <w:t>Transition to Maintenance Plan</w:t>
      </w:r>
    </w:p>
    <w:p w14:paraId="3CE4BDAB" w14:textId="4FDF3FB0" w:rsidR="004F034F" w:rsidRDefault="004F034F">
      <w:r>
        <w:t>6 – 12 monthly check-ups</w:t>
      </w:r>
    </w:p>
    <w:p w14:paraId="6D4C168C" w14:textId="77777777" w:rsidR="006B0A08" w:rsidRDefault="006B0A08"/>
    <w:p w14:paraId="1B09E835" w14:textId="77777777" w:rsidR="006B0A08" w:rsidRDefault="006B0A08">
      <w:r>
        <w:t>Payment Options</w:t>
      </w:r>
    </w:p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13E96B25" w14:textId="7D44A1CA" w:rsidR="00FB7994" w:rsidRDefault="006B0A08" w:rsidP="00772DC4">
      <w:pPr>
        <w:pStyle w:val="ListParagraph"/>
        <w:numPr>
          <w:ilvl w:val="0"/>
          <w:numId w:val="1"/>
        </w:numPr>
      </w:pPr>
      <w:proofErr w:type="spellStart"/>
      <w:r>
        <w:lastRenderedPageBreak/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 w:rsidR="00B57A9E">
        <w:t>)</w:t>
      </w:r>
    </w:p>
    <w:sectPr w:rsidR="00FB7994" w:rsidSect="006B0A0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964B9"/>
    <w:multiLevelType w:val="hybridMultilevel"/>
    <w:tmpl w:val="B4A48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4157"/>
    <w:multiLevelType w:val="hybridMultilevel"/>
    <w:tmpl w:val="B74A0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B7829"/>
    <w:multiLevelType w:val="hybridMultilevel"/>
    <w:tmpl w:val="16229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4151D"/>
    <w:multiLevelType w:val="hybridMultilevel"/>
    <w:tmpl w:val="435C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E6632"/>
    <w:multiLevelType w:val="hybridMultilevel"/>
    <w:tmpl w:val="AB86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746B"/>
    <w:rsid w:val="00064F37"/>
    <w:rsid w:val="00072DDD"/>
    <w:rsid w:val="00077333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7FAC"/>
    <w:rsid w:val="001E70B9"/>
    <w:rsid w:val="0020267F"/>
    <w:rsid w:val="00212FAF"/>
    <w:rsid w:val="00224556"/>
    <w:rsid w:val="00240887"/>
    <w:rsid w:val="00241959"/>
    <w:rsid w:val="0024351A"/>
    <w:rsid w:val="00245C4D"/>
    <w:rsid w:val="00246EBC"/>
    <w:rsid w:val="00255A89"/>
    <w:rsid w:val="00256D05"/>
    <w:rsid w:val="0025776C"/>
    <w:rsid w:val="002630A0"/>
    <w:rsid w:val="00263C07"/>
    <w:rsid w:val="00265879"/>
    <w:rsid w:val="00266F97"/>
    <w:rsid w:val="0026749C"/>
    <w:rsid w:val="002915A8"/>
    <w:rsid w:val="002A5161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8672C"/>
    <w:rsid w:val="00393AA6"/>
    <w:rsid w:val="003957C0"/>
    <w:rsid w:val="003A63C0"/>
    <w:rsid w:val="003C25C1"/>
    <w:rsid w:val="003C400E"/>
    <w:rsid w:val="003C59B1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6D20"/>
    <w:rsid w:val="004417B6"/>
    <w:rsid w:val="00446070"/>
    <w:rsid w:val="00447043"/>
    <w:rsid w:val="00455ED0"/>
    <w:rsid w:val="00457DC7"/>
    <w:rsid w:val="004675D6"/>
    <w:rsid w:val="00467D7B"/>
    <w:rsid w:val="004750F6"/>
    <w:rsid w:val="004825BA"/>
    <w:rsid w:val="00485170"/>
    <w:rsid w:val="0048601C"/>
    <w:rsid w:val="00495159"/>
    <w:rsid w:val="004976B4"/>
    <w:rsid w:val="004A1744"/>
    <w:rsid w:val="004A1C92"/>
    <w:rsid w:val="004C1D72"/>
    <w:rsid w:val="004C2022"/>
    <w:rsid w:val="004C5DF2"/>
    <w:rsid w:val="004C7B23"/>
    <w:rsid w:val="004E4BAE"/>
    <w:rsid w:val="004E698A"/>
    <w:rsid w:val="004F034F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82C72"/>
    <w:rsid w:val="00694AE7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3774A"/>
    <w:rsid w:val="007668E6"/>
    <w:rsid w:val="00766BD0"/>
    <w:rsid w:val="00771977"/>
    <w:rsid w:val="007768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D07"/>
    <w:rsid w:val="007E6F45"/>
    <w:rsid w:val="007F0CE8"/>
    <w:rsid w:val="00806B67"/>
    <w:rsid w:val="00810CEE"/>
    <w:rsid w:val="00814697"/>
    <w:rsid w:val="0081673B"/>
    <w:rsid w:val="00823B14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A11F8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307BF"/>
    <w:rsid w:val="00A349E3"/>
    <w:rsid w:val="00A351A0"/>
    <w:rsid w:val="00A40ED2"/>
    <w:rsid w:val="00A51AB7"/>
    <w:rsid w:val="00A52975"/>
    <w:rsid w:val="00A54296"/>
    <w:rsid w:val="00A554A3"/>
    <w:rsid w:val="00A64E9F"/>
    <w:rsid w:val="00A739C3"/>
    <w:rsid w:val="00A8613B"/>
    <w:rsid w:val="00A95C89"/>
    <w:rsid w:val="00A97993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25E13"/>
    <w:rsid w:val="00B3053D"/>
    <w:rsid w:val="00B30BA1"/>
    <w:rsid w:val="00B3730D"/>
    <w:rsid w:val="00B47D9B"/>
    <w:rsid w:val="00B5064D"/>
    <w:rsid w:val="00B5286D"/>
    <w:rsid w:val="00B52A39"/>
    <w:rsid w:val="00B53A36"/>
    <w:rsid w:val="00B57A9E"/>
    <w:rsid w:val="00B60F6E"/>
    <w:rsid w:val="00B62751"/>
    <w:rsid w:val="00B643D4"/>
    <w:rsid w:val="00B82C2A"/>
    <w:rsid w:val="00B870E2"/>
    <w:rsid w:val="00BA0915"/>
    <w:rsid w:val="00BA48E8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A47B5"/>
    <w:rsid w:val="00CC1150"/>
    <w:rsid w:val="00CC3A73"/>
    <w:rsid w:val="00CD1CE4"/>
    <w:rsid w:val="00CD59C0"/>
    <w:rsid w:val="00CD7C48"/>
    <w:rsid w:val="00CF2C6A"/>
    <w:rsid w:val="00D0568B"/>
    <w:rsid w:val="00D0779E"/>
    <w:rsid w:val="00D11DA4"/>
    <w:rsid w:val="00D23011"/>
    <w:rsid w:val="00D23B14"/>
    <w:rsid w:val="00D27D05"/>
    <w:rsid w:val="00D4366F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83039"/>
    <w:rsid w:val="00F90036"/>
    <w:rsid w:val="00F936E9"/>
    <w:rsid w:val="00F956A5"/>
    <w:rsid w:val="00FA369E"/>
    <w:rsid w:val="00FB2BCC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2023-08-09T05:02:00Z</dcterms:created>
  <dcterms:modified xsi:type="dcterms:W3CDTF">2023-08-10T06:41:00Z</dcterms:modified>
</cp:coreProperties>
</file>