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3137E" w14:textId="0A20F45E" w:rsidR="00CE1454" w:rsidRPr="00CE1454" w:rsidRDefault="00CE1454" w:rsidP="00CE1454">
      <w:pPr>
        <w:jc w:val="center"/>
        <w:rPr>
          <w:b/>
          <w:bCs/>
        </w:rPr>
      </w:pPr>
      <w:r w:rsidRPr="00CE1454">
        <w:rPr>
          <w:b/>
          <w:bCs/>
        </w:rPr>
        <w:t>Session 1 – 25/07/22</w:t>
      </w:r>
    </w:p>
    <w:p w14:paraId="7BD718C8" w14:textId="77777777" w:rsidR="00CE1454" w:rsidRDefault="00CE1454">
      <w:pPr>
        <w:rPr>
          <w:b/>
          <w:bCs/>
          <w:u w:val="single"/>
        </w:rPr>
      </w:pPr>
    </w:p>
    <w:p w14:paraId="0D8DE9F5" w14:textId="178F9F18" w:rsidR="00073818" w:rsidRPr="0095412F" w:rsidRDefault="008E5468">
      <w:pPr>
        <w:rPr>
          <w:b/>
          <w:bCs/>
          <w:u w:val="single"/>
        </w:rPr>
      </w:pPr>
      <w:r w:rsidRPr="0095412F">
        <w:rPr>
          <w:b/>
          <w:bCs/>
          <w:u w:val="single"/>
        </w:rPr>
        <w:t>Medical History</w:t>
      </w:r>
    </w:p>
    <w:p w14:paraId="66D9B54A" w14:textId="01625F5B" w:rsidR="008E5468" w:rsidRDefault="008E5468"/>
    <w:p w14:paraId="35F0DB42" w14:textId="69A3917C" w:rsidR="008E5468" w:rsidRDefault="008E5468">
      <w:r>
        <w:t>2015 &amp; 2016 IVF</w:t>
      </w:r>
    </w:p>
    <w:p w14:paraId="431138E2" w14:textId="784D45BC" w:rsidR="008E5468" w:rsidRDefault="008E5468">
      <w:r>
        <w:t>2016 Fell pregnant naturally</w:t>
      </w:r>
    </w:p>
    <w:p w14:paraId="47792AD8" w14:textId="6F9FED79" w:rsidR="008E5468" w:rsidRDefault="008E5468">
      <w:r>
        <w:t>2017 The day after Darcy was born – broke out in hives</w:t>
      </w:r>
    </w:p>
    <w:p w14:paraId="288B04BF" w14:textId="697A083D" w:rsidR="008E5468" w:rsidRDefault="008E5468">
      <w:r>
        <w:t>2017 (Sept) Feel pregnant</w:t>
      </w:r>
    </w:p>
    <w:p w14:paraId="099AEC39" w14:textId="38180FB9" w:rsidR="008E5468" w:rsidRDefault="008E5468">
      <w:r>
        <w:t>2018 The day after Angus was born – broke out in hives again</w:t>
      </w:r>
    </w:p>
    <w:p w14:paraId="0E200A78" w14:textId="48B48E62" w:rsidR="008E5468" w:rsidRDefault="008E5468">
      <w:r>
        <w:t xml:space="preserve">2019 Slipped and thought had trapped hernia but </w:t>
      </w:r>
      <w:r w:rsidR="00C3187E">
        <w:t xml:space="preserve">diagnosed with inguinal lymphoma LHS – stage 4 </w:t>
      </w:r>
      <w:proofErr w:type="gramStart"/>
      <w:r w:rsidR="008E3593">
        <w:t>N</w:t>
      </w:r>
      <w:r w:rsidR="00C3187E">
        <w:t>on-</w:t>
      </w:r>
      <w:proofErr w:type="spellStart"/>
      <w:r w:rsidR="0095412F">
        <w:t>H</w:t>
      </w:r>
      <w:r w:rsidR="00C3187E">
        <w:t>odgkins</w:t>
      </w:r>
      <w:proofErr w:type="spellEnd"/>
      <w:proofErr w:type="gramEnd"/>
      <w:r w:rsidR="00C3187E">
        <w:t xml:space="preserve"> with large diffused B Cells (symptoms, felt swollen and became violently ill after 4-5 alcoholic drinks)</w:t>
      </w:r>
    </w:p>
    <w:p w14:paraId="2F8E45E4" w14:textId="2CF7DD62" w:rsidR="00286AFA" w:rsidRDefault="00286AFA">
      <w:r>
        <w:t>2021/21 Hives again on legs</w:t>
      </w:r>
    </w:p>
    <w:p w14:paraId="4A1DCCCC" w14:textId="4C2E8417" w:rsidR="008E5468" w:rsidRDefault="00573605">
      <w:r>
        <w:t>2022 January started MBRC – COVID and spent 2 days in bed (very unusual to not be able to get out of bed)</w:t>
      </w:r>
    </w:p>
    <w:p w14:paraId="4F89F614" w14:textId="7189E5B1" w:rsidR="008E5468" w:rsidRDefault="0095412F">
      <w:r>
        <w:t>2022 Swollen neck (feels like something squeezing it), dizzy, nausea</w:t>
      </w:r>
      <w:r w:rsidR="00F50A6E">
        <w:t xml:space="preserve"> (vomits if eats too much or drinks alcohol)</w:t>
      </w:r>
      <w:r>
        <w:t xml:space="preserve">, lost appetite (but not losing weight), swollen lymph node </w:t>
      </w:r>
      <w:r w:rsidR="00F50A6E">
        <w:t xml:space="preserve">12mm, dull sensation in collar bone/neck, runny nose, sensation radiating up face (thought it could be an abscess), cough, sore throat. PET scan can’t rule out lymphoma </w:t>
      </w:r>
    </w:p>
    <w:p w14:paraId="252EF37F" w14:textId="523DAAB1" w:rsidR="008E5468" w:rsidRDefault="008E5468"/>
    <w:p w14:paraId="22CA17A7" w14:textId="15C9A6B3" w:rsidR="00F50A6E" w:rsidRDefault="00F50A6E">
      <w:r>
        <w:t>Hives started on thigh and then elbow, neck and face</w:t>
      </w:r>
    </w:p>
    <w:p w14:paraId="740CEFD9" w14:textId="71A5BF60" w:rsidR="00F50A6E" w:rsidRDefault="00F50A6E">
      <w:r>
        <w:t>House sprayed for pests 2 or 3 weeks before hives occurred</w:t>
      </w:r>
    </w:p>
    <w:p w14:paraId="7EABAAF3" w14:textId="4E575231" w:rsidR="00F50A6E" w:rsidRDefault="00F50A6E">
      <w:r>
        <w:t xml:space="preserve">House resprayed and then </w:t>
      </w:r>
      <w:r w:rsidR="00286AFA">
        <w:t>outbreak of hives again</w:t>
      </w:r>
    </w:p>
    <w:p w14:paraId="06F913D8" w14:textId="1C7B0A7B" w:rsidR="00286AFA" w:rsidRDefault="00286AFA"/>
    <w:p w14:paraId="3A9E8FD8" w14:textId="1159F0F7" w:rsidR="008E5468" w:rsidRPr="0095412F" w:rsidRDefault="008E5468">
      <w:pPr>
        <w:rPr>
          <w:b/>
          <w:bCs/>
          <w:u w:val="single"/>
        </w:rPr>
      </w:pPr>
      <w:r w:rsidRPr="0095412F">
        <w:rPr>
          <w:b/>
          <w:bCs/>
          <w:u w:val="single"/>
        </w:rPr>
        <w:t>Medications</w:t>
      </w:r>
    </w:p>
    <w:p w14:paraId="57862585" w14:textId="77777777" w:rsidR="0095412F" w:rsidRDefault="0095412F"/>
    <w:p w14:paraId="427DF2BF" w14:textId="4D051868" w:rsidR="008E5468" w:rsidRDefault="008E5468">
      <w:r>
        <w:t>Prednisone (hives)</w:t>
      </w:r>
    </w:p>
    <w:p w14:paraId="63140D63" w14:textId="7C9F5AAB" w:rsidR="008E5468" w:rsidRDefault="00C3187E">
      <w:r>
        <w:t xml:space="preserve">RCHOP Chemotherapy/Immunotherapy </w:t>
      </w:r>
    </w:p>
    <w:p w14:paraId="08664F08" w14:textId="505A540E" w:rsidR="00C3187E" w:rsidRDefault="00C3187E" w:rsidP="0095412F">
      <w:pPr>
        <w:pStyle w:val="ListParagraph"/>
        <w:numPr>
          <w:ilvl w:val="0"/>
          <w:numId w:val="1"/>
        </w:numPr>
      </w:pPr>
      <w:r>
        <w:t>Rituximab</w:t>
      </w:r>
    </w:p>
    <w:p w14:paraId="05781B86" w14:textId="3F755E14" w:rsidR="00C3187E" w:rsidRDefault="00C3187E" w:rsidP="0095412F">
      <w:pPr>
        <w:pStyle w:val="ListParagraph"/>
        <w:numPr>
          <w:ilvl w:val="0"/>
          <w:numId w:val="1"/>
        </w:numPr>
      </w:pPr>
      <w:r>
        <w:t>Cyclophosphamide</w:t>
      </w:r>
    </w:p>
    <w:p w14:paraId="64517269" w14:textId="00C3DBC1" w:rsidR="00C3187E" w:rsidRDefault="00C3187E" w:rsidP="0095412F">
      <w:pPr>
        <w:pStyle w:val="ListParagraph"/>
        <w:numPr>
          <w:ilvl w:val="0"/>
          <w:numId w:val="1"/>
        </w:numPr>
      </w:pPr>
      <w:r>
        <w:t>Hydroxydaunorubicin hydrochloride (doxorubicin hydrochloride)</w:t>
      </w:r>
    </w:p>
    <w:p w14:paraId="74D21D81" w14:textId="0F06D07B" w:rsidR="00C3187E" w:rsidRDefault="00C3187E" w:rsidP="0095412F">
      <w:pPr>
        <w:pStyle w:val="ListParagraph"/>
        <w:numPr>
          <w:ilvl w:val="0"/>
          <w:numId w:val="1"/>
        </w:numPr>
      </w:pPr>
      <w:r>
        <w:t>Vincristine (oncovin) – caused peripheral neuropathy (reduced then removed from treatment protocol)</w:t>
      </w:r>
    </w:p>
    <w:p w14:paraId="4E2A3A3D" w14:textId="372F29BD" w:rsidR="00C3187E" w:rsidRDefault="00C3187E" w:rsidP="0095412F">
      <w:pPr>
        <w:pStyle w:val="ListParagraph"/>
        <w:numPr>
          <w:ilvl w:val="0"/>
          <w:numId w:val="1"/>
        </w:numPr>
      </w:pPr>
      <w:r>
        <w:t>Prednisone</w:t>
      </w:r>
    </w:p>
    <w:p w14:paraId="5F336380" w14:textId="24AB95E5" w:rsidR="00C3187E" w:rsidRDefault="00F50A6E">
      <w:r>
        <w:t>Cold and Flu tablets</w:t>
      </w:r>
    </w:p>
    <w:p w14:paraId="5018F763" w14:textId="60C04BF3" w:rsidR="00286AFA" w:rsidRDefault="00286AFA" w:rsidP="00286AFA">
      <w:r>
        <w:t>Hormone injections for first trimester of pregnancy to prevent miscarriage (progesterone?)</w:t>
      </w:r>
    </w:p>
    <w:p w14:paraId="65A24B5B" w14:textId="1E31C1BF" w:rsidR="00F50A6E" w:rsidRDefault="00F50A6E"/>
    <w:p w14:paraId="75E26E23" w14:textId="714BEA3E" w:rsidR="00F50A6E" w:rsidRPr="00500AF5" w:rsidRDefault="00286AFA">
      <w:pPr>
        <w:rPr>
          <w:b/>
          <w:bCs/>
          <w:u w:val="single"/>
        </w:rPr>
      </w:pPr>
      <w:r w:rsidRPr="00500AF5">
        <w:rPr>
          <w:b/>
          <w:bCs/>
          <w:u w:val="single"/>
        </w:rPr>
        <w:t>Metaphysical Anatomy</w:t>
      </w:r>
    </w:p>
    <w:p w14:paraId="16E8A602" w14:textId="69B836EB" w:rsidR="00286AFA" w:rsidRDefault="00286AFA"/>
    <w:p w14:paraId="5B1FBECB" w14:textId="12032759" w:rsidR="00286AFA" w:rsidRDefault="00500AF5">
      <w:r w:rsidRPr="00500AF5">
        <w:rPr>
          <w:b/>
          <w:bCs/>
        </w:rPr>
        <w:t>Lymphoma</w:t>
      </w:r>
      <w:r>
        <w:t xml:space="preserve"> - </w:t>
      </w:r>
      <w:r w:rsidR="00286AFA">
        <w:t xml:space="preserve">You often feel overlooked and devalued by influential people. You have </w:t>
      </w:r>
      <w:r w:rsidR="003623CA">
        <w:t xml:space="preserve">a deep need to feel safe when you are loved. You have made a negative association with receiving attention, as love may not have been shown to you in a healthy way. You are afraid you’ve failed the expectations of influential people and you cannot forgive yourself for that. In your mind, failure = abandonment, isolation of being treated as an outcast. Love is toxic, yet you cannot move away from circumstances or relationships that are toxic. You want </w:t>
      </w:r>
      <w:proofErr w:type="gramStart"/>
      <w:r w:rsidR="003623CA">
        <w:t>love,</w:t>
      </w:r>
      <w:proofErr w:type="gramEnd"/>
      <w:r w:rsidR="003623CA">
        <w:t xml:space="preserve"> however you often attract people and sit</w:t>
      </w:r>
      <w:r>
        <w:t>u</w:t>
      </w:r>
      <w:r w:rsidR="003623CA">
        <w:t>ations that make you feel devalued. What is your definition of love? Do people in your life make you feel the way you described love?</w:t>
      </w:r>
    </w:p>
    <w:p w14:paraId="1E094A04" w14:textId="65693645" w:rsidR="00C3566A" w:rsidRDefault="00C3566A"/>
    <w:p w14:paraId="54E692CF" w14:textId="65E1E0F1" w:rsidR="00C3566A" w:rsidRDefault="00C3566A">
      <w:r>
        <w:t xml:space="preserve">Hives – You feel irritated by your environment, family and relationships. You may have been made to feel painfully guilty for nothing. It could be that you’ve experienced intense fear and stress due to an emotionally unpredictable, physically present but emotionally cold parent of family member. Then tension between your mother and father was / is stressful for you. You often feel challenged by your family’s behaviour toward you. the bond with your mother may have been hostile. The way in which she met your emotional needs may not have necessarily been what you needed or longed for. This left you feeling emotionally unfulfilled in search of more validation, love or security; feeling abandoned and isolated. The underlying conflict might relate to an unresolved ancestral trauma. As an adult, the onset of the hives is triggered when you are confronted with unpleasant circumstances (similar to your ancestors), which you made negative associations with during childhood. These triggers might include the </w:t>
      </w:r>
      <w:r>
        <w:lastRenderedPageBreak/>
        <w:t>environment, objects, people and smells, just to name a few. You feel invaded by people who are supporting you and challenged to communicate your grievances. Others rely on you, causing you great frustration. You do not know how to get yourself out of draining and stressful commitments. You may have experienced a physical trauma to the area where the hives surface. The physical trauma could be related to a punishment or being attacked by someone. This could also be related to an ancestor who was physically abused.</w:t>
      </w:r>
    </w:p>
    <w:p w14:paraId="257F6029" w14:textId="2298B9DF" w:rsidR="00A56686" w:rsidRDefault="00A56686"/>
    <w:p w14:paraId="581F6399" w14:textId="49F30027" w:rsidR="00A56686" w:rsidRDefault="00A56686">
      <w:r w:rsidRPr="00A56686">
        <w:rPr>
          <w:b/>
          <w:bCs/>
        </w:rPr>
        <w:t>Glands</w:t>
      </w:r>
      <w:r>
        <w:t xml:space="preserve"> – Feeling unable to express boundaries. Holding back anger as a result of recent circumstances. Represents how you feel about your situation.</w:t>
      </w:r>
    </w:p>
    <w:p w14:paraId="0A59B95B" w14:textId="2F287BBA" w:rsidR="00A56686" w:rsidRDefault="00A56686"/>
    <w:p w14:paraId="3F1F53BB" w14:textId="26D16EC6" w:rsidR="00A56686" w:rsidRDefault="00A56686">
      <w:r w:rsidRPr="00941B86">
        <w:rPr>
          <w:b/>
          <w:bCs/>
        </w:rPr>
        <w:t>Lymph nodes</w:t>
      </w:r>
      <w:r>
        <w:t xml:space="preserve"> – Unable to let go of toxic relationships, love is toxic and unhealthy but I can’t let it go. Unable to forgive. Anger is my power and strength.</w:t>
      </w:r>
    </w:p>
    <w:p w14:paraId="4B936331" w14:textId="705130A8" w:rsidR="00A56686" w:rsidRDefault="00A56686"/>
    <w:p w14:paraId="75C47F69" w14:textId="0683AD42" w:rsidR="00A56686" w:rsidRDefault="00A56686">
      <w:r w:rsidRPr="00941B86">
        <w:rPr>
          <w:b/>
          <w:bCs/>
        </w:rPr>
        <w:t>Neck</w:t>
      </w:r>
      <w:r>
        <w:t xml:space="preserve"> – rigidity, not able to make decisions, resisting your environment. Feel vulnerable and out of your depth within circumstances and relationships. No allowed to be with someone else.</w:t>
      </w:r>
    </w:p>
    <w:p w14:paraId="049A7A0C" w14:textId="3548D342" w:rsidR="00941B86" w:rsidRDefault="00941B86"/>
    <w:p w14:paraId="45DD6DF5" w14:textId="39792D83" w:rsidR="00941B86" w:rsidRDefault="00941B86">
      <w:r w:rsidRPr="00941B86">
        <w:rPr>
          <w:b/>
          <w:bCs/>
        </w:rPr>
        <w:t>Rashes</w:t>
      </w:r>
      <w:r>
        <w:t xml:space="preserve"> – Built-up trauma related to fear of confrontation, verbal or physical abuse. Take things too personally.</w:t>
      </w:r>
    </w:p>
    <w:p w14:paraId="4342B672" w14:textId="5F1AFB61" w:rsidR="00C3187E" w:rsidRDefault="00C3187E"/>
    <w:p w14:paraId="292A9D78" w14:textId="33EFD900" w:rsidR="00A56686" w:rsidRDefault="00941B86">
      <w:r>
        <w:t xml:space="preserve">Also refer to </w:t>
      </w:r>
      <w:r w:rsidR="00A56686">
        <w:t>Immune Compromised, Endometriosis</w:t>
      </w:r>
    </w:p>
    <w:p w14:paraId="3E915AE9" w14:textId="77777777" w:rsidR="00C3187E" w:rsidRDefault="00C3187E"/>
    <w:p w14:paraId="36DE1898" w14:textId="6EE5B4FF" w:rsidR="008E5468" w:rsidRPr="00941B86" w:rsidRDefault="00941B86">
      <w:pPr>
        <w:rPr>
          <w:b/>
          <w:bCs/>
        </w:rPr>
      </w:pPr>
      <w:r w:rsidRPr="00941B86">
        <w:rPr>
          <w:b/>
          <w:bCs/>
        </w:rPr>
        <w:t>Pre-Checks</w:t>
      </w:r>
    </w:p>
    <w:p w14:paraId="011DCA47" w14:textId="2BA9A437" w:rsidR="00941B86" w:rsidRDefault="00941B86">
      <w:r>
        <w:t>T/B Switching</w:t>
      </w:r>
    </w:p>
    <w:p w14:paraId="260D8DDA" w14:textId="13D1102A" w:rsidR="00941B86" w:rsidRDefault="00941B86">
      <w:r>
        <w:t>L/R Switching</w:t>
      </w:r>
    </w:p>
    <w:p w14:paraId="5665CAB0" w14:textId="3CB4CEE4" w:rsidR="00941B86" w:rsidRDefault="00941B86">
      <w:r>
        <w:t>F/B Switching</w:t>
      </w:r>
    </w:p>
    <w:p w14:paraId="7F71C6CF" w14:textId="4AE4E610" w:rsidR="00941B86" w:rsidRDefault="00941B86"/>
    <w:p w14:paraId="4A5ADF2F" w14:textId="00E9E95F" w:rsidR="00941B86" w:rsidRPr="00241732" w:rsidRDefault="00941B86">
      <w:pPr>
        <w:rPr>
          <w:b/>
          <w:bCs/>
        </w:rPr>
      </w:pPr>
      <w:r w:rsidRPr="00241732">
        <w:rPr>
          <w:b/>
          <w:bCs/>
        </w:rPr>
        <w:t>Survival Stress</w:t>
      </w:r>
    </w:p>
    <w:p w14:paraId="28AA9238" w14:textId="77777777" w:rsidR="00941B86" w:rsidRDefault="00941B86"/>
    <w:tbl>
      <w:tblPr>
        <w:tblStyle w:val="TableGrid"/>
        <w:tblW w:w="0" w:type="auto"/>
        <w:tblLook w:val="04A0" w:firstRow="1" w:lastRow="0" w:firstColumn="1" w:lastColumn="0" w:noHBand="0" w:noVBand="1"/>
      </w:tblPr>
      <w:tblGrid>
        <w:gridCol w:w="2263"/>
        <w:gridCol w:w="7931"/>
      </w:tblGrid>
      <w:tr w:rsidR="00941B86" w14:paraId="36529970" w14:textId="77777777" w:rsidTr="00941B86">
        <w:tc>
          <w:tcPr>
            <w:tcW w:w="2263" w:type="dxa"/>
          </w:tcPr>
          <w:p w14:paraId="2F2CB8B4" w14:textId="5C8D51EC" w:rsidR="00941B86" w:rsidRDefault="00941B86" w:rsidP="00941B86">
            <w:pPr>
              <w:spacing w:before="40" w:after="40"/>
            </w:pPr>
            <w:r>
              <w:t>Amygdala</w:t>
            </w:r>
          </w:p>
        </w:tc>
        <w:tc>
          <w:tcPr>
            <w:tcW w:w="7931" w:type="dxa"/>
          </w:tcPr>
          <w:p w14:paraId="61B6A130" w14:textId="2B2E7453" w:rsidR="00941B86" w:rsidRDefault="00941B86" w:rsidP="00941B86">
            <w:pPr>
              <w:spacing w:before="40" w:after="40"/>
            </w:pPr>
            <w:r>
              <w:t>Grief, anger, Flight, Fear, Rage, Punishment</w:t>
            </w:r>
          </w:p>
        </w:tc>
      </w:tr>
      <w:tr w:rsidR="00941B86" w14:paraId="7A0A1B6B" w14:textId="77777777" w:rsidTr="00941B86">
        <w:tc>
          <w:tcPr>
            <w:tcW w:w="2263" w:type="dxa"/>
          </w:tcPr>
          <w:p w14:paraId="19D51FDA" w14:textId="73B23037" w:rsidR="00941B86" w:rsidRDefault="00941B86" w:rsidP="00941B86">
            <w:pPr>
              <w:spacing w:before="40" w:after="40"/>
            </w:pPr>
            <w:r>
              <w:t>Thalamus</w:t>
            </w:r>
          </w:p>
        </w:tc>
        <w:tc>
          <w:tcPr>
            <w:tcW w:w="7931" w:type="dxa"/>
          </w:tcPr>
          <w:p w14:paraId="2033B096" w14:textId="279CE726" w:rsidR="00941B86" w:rsidRDefault="00941B86" w:rsidP="00941B86">
            <w:pPr>
              <w:spacing w:before="40" w:after="40"/>
            </w:pPr>
            <w:r>
              <w:t>Freeze, Fear, Punishment</w:t>
            </w:r>
          </w:p>
        </w:tc>
      </w:tr>
      <w:tr w:rsidR="00941B86" w14:paraId="030EEAA1" w14:textId="77777777" w:rsidTr="00941B86">
        <w:tc>
          <w:tcPr>
            <w:tcW w:w="2263" w:type="dxa"/>
          </w:tcPr>
          <w:p w14:paraId="70CAC929" w14:textId="70385FA0" w:rsidR="00941B86" w:rsidRDefault="00941B86" w:rsidP="00941B86">
            <w:pPr>
              <w:spacing w:before="40" w:after="40"/>
            </w:pPr>
            <w:r>
              <w:t>Hypothalamus</w:t>
            </w:r>
          </w:p>
        </w:tc>
        <w:tc>
          <w:tcPr>
            <w:tcW w:w="7931" w:type="dxa"/>
          </w:tcPr>
          <w:p w14:paraId="2E941C50" w14:textId="54F5C8B4" w:rsidR="00941B86" w:rsidRDefault="00941B86" w:rsidP="00941B86">
            <w:pPr>
              <w:spacing w:before="40" w:after="40"/>
            </w:pPr>
            <w:r>
              <w:t>Punishment, Fear, Pain</w:t>
            </w:r>
          </w:p>
        </w:tc>
      </w:tr>
      <w:tr w:rsidR="00941B86" w14:paraId="2B8C576C" w14:textId="77777777" w:rsidTr="00941B86">
        <w:tc>
          <w:tcPr>
            <w:tcW w:w="2263" w:type="dxa"/>
          </w:tcPr>
          <w:p w14:paraId="6E4BD37D" w14:textId="6FD1DEB8" w:rsidR="00941B86" w:rsidRDefault="00941B86" w:rsidP="00941B86">
            <w:pPr>
              <w:spacing w:before="40" w:after="40"/>
            </w:pPr>
            <w:r>
              <w:t>PAG</w:t>
            </w:r>
          </w:p>
        </w:tc>
        <w:tc>
          <w:tcPr>
            <w:tcW w:w="7931" w:type="dxa"/>
          </w:tcPr>
          <w:p w14:paraId="6DFD5AAC" w14:textId="69D2062E" w:rsidR="00941B86" w:rsidRDefault="00941B86" w:rsidP="00941B86">
            <w:pPr>
              <w:spacing w:before="40" w:after="40"/>
            </w:pPr>
            <w:r>
              <w:t>Anger, Fear, flight</w:t>
            </w:r>
          </w:p>
        </w:tc>
      </w:tr>
      <w:tr w:rsidR="00941B86" w14:paraId="5D3066E6" w14:textId="77777777" w:rsidTr="00941B86">
        <w:tc>
          <w:tcPr>
            <w:tcW w:w="2263" w:type="dxa"/>
          </w:tcPr>
          <w:p w14:paraId="4202831B" w14:textId="71D77AB5" w:rsidR="00941B86" w:rsidRDefault="00941B86" w:rsidP="00941B86">
            <w:pPr>
              <w:spacing w:before="40" w:after="40"/>
            </w:pPr>
            <w:r>
              <w:t>Cerebellum</w:t>
            </w:r>
          </w:p>
        </w:tc>
        <w:tc>
          <w:tcPr>
            <w:tcW w:w="7931" w:type="dxa"/>
          </w:tcPr>
          <w:p w14:paraId="756C777A" w14:textId="4343FAEF" w:rsidR="00941B86" w:rsidRDefault="00941B86" w:rsidP="00941B86">
            <w:pPr>
              <w:spacing w:before="40" w:after="40"/>
            </w:pPr>
            <w:r>
              <w:t>Pain, Punishment, Fear</w:t>
            </w:r>
          </w:p>
        </w:tc>
      </w:tr>
    </w:tbl>
    <w:p w14:paraId="6EE23817" w14:textId="778EB93F" w:rsidR="009D4A29" w:rsidRDefault="009D4A29"/>
    <w:p w14:paraId="39659F7F" w14:textId="6328718C" w:rsidR="009D4A29" w:rsidRPr="00241732" w:rsidRDefault="00241732">
      <w:pPr>
        <w:rPr>
          <w:b/>
          <w:bCs/>
        </w:rPr>
      </w:pPr>
      <w:r w:rsidRPr="00241732">
        <w:rPr>
          <w:b/>
          <w:bCs/>
        </w:rPr>
        <w:t>Consciousness Hologram</w:t>
      </w:r>
    </w:p>
    <w:p w14:paraId="2199001F" w14:textId="6C1D7705" w:rsidR="00241732" w:rsidRDefault="00241732">
      <w:r>
        <w:t xml:space="preserve">State: </w:t>
      </w:r>
      <w:r>
        <w:tab/>
      </w:r>
      <w:r>
        <w:tab/>
        <w:t>Shame</w:t>
      </w:r>
    </w:p>
    <w:p w14:paraId="2311DAA1" w14:textId="2982F8AC" w:rsidR="00241732" w:rsidRDefault="00241732">
      <w:r>
        <w:t xml:space="preserve">Processing at: </w:t>
      </w:r>
      <w:r>
        <w:tab/>
        <w:t>Vindictive</w:t>
      </w:r>
    </w:p>
    <w:p w14:paraId="208AA6B8" w14:textId="60BE7637" w:rsidR="00241732" w:rsidRDefault="00241732">
      <w:r>
        <w:t xml:space="preserve">S/B Processing: </w:t>
      </w:r>
      <w:r>
        <w:tab/>
        <w:t>Indifferent</w:t>
      </w:r>
    </w:p>
    <w:p w14:paraId="05C9F406" w14:textId="2FA34E11" w:rsidR="00241732" w:rsidRDefault="00241732"/>
    <w:p w14:paraId="26F6AB62" w14:textId="4D0F7B16" w:rsidR="00241732" w:rsidRPr="00CE1454" w:rsidRDefault="00241732">
      <w:pPr>
        <w:rPr>
          <w:i/>
          <w:iCs/>
        </w:rPr>
      </w:pPr>
      <w:r w:rsidRPr="00CE1454">
        <w:rPr>
          <w:b/>
          <w:bCs/>
        </w:rPr>
        <w:t>Affirmation</w:t>
      </w:r>
      <w:r>
        <w:t xml:space="preserve">: </w:t>
      </w:r>
      <w:r w:rsidRPr="00CE1454">
        <w:rPr>
          <w:i/>
          <w:iCs/>
        </w:rPr>
        <w:t>I integrate and resolve shame at the conscious level of indifference.</w:t>
      </w:r>
    </w:p>
    <w:p w14:paraId="683A696C" w14:textId="23EB4A19" w:rsidR="009D4A29" w:rsidRDefault="009D4A29"/>
    <w:p w14:paraId="14867036" w14:textId="07550142" w:rsidR="009D4A29" w:rsidRPr="00CE1454" w:rsidRDefault="00241732">
      <w:pPr>
        <w:rPr>
          <w:b/>
          <w:bCs/>
        </w:rPr>
      </w:pPr>
      <w:r w:rsidRPr="00CE1454">
        <w:rPr>
          <w:b/>
          <w:bCs/>
        </w:rPr>
        <w:t>NEF</w:t>
      </w:r>
    </w:p>
    <w:p w14:paraId="17FCC446" w14:textId="40F5B7A6" w:rsidR="00241732" w:rsidRDefault="00241732">
      <w:r>
        <w:t xml:space="preserve">SI3, Sentient, Implant, Age 13-13.5 (mum’s dad, passed away before Jess born). </w:t>
      </w:r>
    </w:p>
    <w:p w14:paraId="49E3EE4A" w14:textId="1624D84E" w:rsidR="00CE1454" w:rsidRDefault="00CE1454">
      <w:r w:rsidRPr="00CE1454">
        <w:rPr>
          <w:b/>
          <w:bCs/>
        </w:rPr>
        <w:t>Essence:</w:t>
      </w:r>
      <w:r>
        <w:t xml:space="preserve"> Hologram </w:t>
      </w:r>
      <w:proofErr w:type="spellStart"/>
      <w:r>
        <w:t>Sp</w:t>
      </w:r>
      <w:proofErr w:type="spellEnd"/>
      <w:r>
        <w:t xml:space="preserve"> + LI, Arizona White Oak (4 drops)</w:t>
      </w:r>
    </w:p>
    <w:p w14:paraId="1E8AD538" w14:textId="4F22979D" w:rsidR="00CE1454" w:rsidRDefault="00CE1454"/>
    <w:p w14:paraId="7D1F4CCE" w14:textId="408D236E" w:rsidR="00CE1454" w:rsidRPr="00CE1454" w:rsidRDefault="00CE1454">
      <w:pPr>
        <w:rPr>
          <w:i/>
          <w:iCs/>
        </w:rPr>
      </w:pPr>
      <w:r w:rsidRPr="00CE1454">
        <w:rPr>
          <w:i/>
          <w:iCs/>
        </w:rPr>
        <w:t>For the belief that in order to grow you must struggle. Fosters strength through stability and continuity. Feeling rested through surrender.</w:t>
      </w:r>
    </w:p>
    <w:p w14:paraId="08050DB8" w14:textId="44EBF8CD" w:rsidR="00241732" w:rsidRDefault="00241732"/>
    <w:p w14:paraId="2BB4A9B7" w14:textId="01FB5C7D" w:rsidR="00241732" w:rsidRPr="00CE1454" w:rsidRDefault="006A3ED0">
      <w:pPr>
        <w:rPr>
          <w:b/>
          <w:bCs/>
        </w:rPr>
      </w:pPr>
      <w:r w:rsidRPr="00CE1454">
        <w:rPr>
          <w:b/>
          <w:bCs/>
        </w:rPr>
        <w:t>Inherited Factors</w:t>
      </w:r>
    </w:p>
    <w:p w14:paraId="2317CFE0" w14:textId="7D310757" w:rsidR="006A3ED0" w:rsidRDefault="006A3ED0">
      <w:r>
        <w:t>SI3, Genetic, Mum’s Dad</w:t>
      </w:r>
    </w:p>
    <w:p w14:paraId="141D531E" w14:textId="4C91F7BB" w:rsidR="006A2B7A" w:rsidRDefault="006A3ED0">
      <w:r w:rsidRPr="00CE1454">
        <w:rPr>
          <w:b/>
          <w:bCs/>
        </w:rPr>
        <w:t>Axials</w:t>
      </w:r>
      <w:r>
        <w:t xml:space="preserve"> (to correct</w:t>
      </w:r>
      <w:r w:rsidR="006A2B7A">
        <w:t xml:space="preserve"> Genetic)</w:t>
      </w:r>
      <w:r w:rsidR="00CE1454">
        <w:t xml:space="preserve"> </w:t>
      </w:r>
      <w:r w:rsidR="006A2B7A">
        <w:t>4, 2, 1, 3</w:t>
      </w:r>
    </w:p>
    <w:p w14:paraId="7D4FA1B2" w14:textId="72FB37CD" w:rsidR="006A2B7A" w:rsidRDefault="006A2B7A"/>
    <w:p w14:paraId="2A98A358" w14:textId="77777777" w:rsidR="006A2B7A" w:rsidRDefault="006A2B7A"/>
    <w:p w14:paraId="360B4D29" w14:textId="1ABA2205" w:rsidR="009D4A29" w:rsidRPr="009D4A29" w:rsidRDefault="009D4A29">
      <w:pPr>
        <w:rPr>
          <w:b/>
          <w:bCs/>
        </w:rPr>
      </w:pPr>
      <w:r w:rsidRPr="009D4A29">
        <w:rPr>
          <w:b/>
          <w:bCs/>
        </w:rPr>
        <w:lastRenderedPageBreak/>
        <w:t>Chakra Card - Flexibility</w:t>
      </w:r>
    </w:p>
    <w:p w14:paraId="26175183" w14:textId="77777777" w:rsidR="009D4A29" w:rsidRDefault="009D4A29"/>
    <w:p w14:paraId="07CA0DE8" w14:textId="311C4F34" w:rsidR="009D4A29" w:rsidRDefault="009D4A29">
      <w:r>
        <w:t>You have called upon this card today to encourage you to invite more flexibility into your world. The nature of life and our experiences are constantly inviting us to find a state of flexibility. When you can surrender to these messages they will allow and embody a more flexible state of being. This will bring an abundance of ease and grace as you find yourself in the flow. Have you been feeling a little rigid in your thoughts or ideas lately? Maybe even a little stuck in your ways? If so it’s time to practise the art of flexibility. You may be holding on to something in your life a little too tightly and now it is time to let go and allow some new energy to flow in. It is easy to get caught up in trivial ideas and thoughts, especially if you have strong belief system in place in your life. However, at this time it will be beneficial and very healing to look at some of these outdated ways and beliefs that could be wreaking havoc in your world. Take some time to tune in and see what no longer serves you and take steps to bring about a little more flexibility. This car could also mean that you are being too rigid with a particular person and it’s time to give them and yourself a little slack. Flexibility is available to you right now. Let it in and allow for a life with a little more ease and grace.</w:t>
      </w:r>
    </w:p>
    <w:p w14:paraId="019787F0" w14:textId="2D4B811B" w:rsidR="009D4A29" w:rsidRDefault="009D4A29"/>
    <w:p w14:paraId="44A4C32C" w14:textId="5F0DE090" w:rsidR="00CE1454" w:rsidRPr="00CE1454" w:rsidRDefault="00CE1454">
      <w:pPr>
        <w:rPr>
          <w:b/>
          <w:bCs/>
        </w:rPr>
      </w:pPr>
      <w:r w:rsidRPr="00CE1454">
        <w:rPr>
          <w:b/>
          <w:bCs/>
        </w:rPr>
        <w:t>Correction</w:t>
      </w:r>
    </w:p>
    <w:p w14:paraId="3A6AEA58" w14:textId="77777777" w:rsidR="00CE1454" w:rsidRDefault="00CE1454"/>
    <w:p w14:paraId="326CDA5E" w14:textId="06991944" w:rsidR="00CE1454" w:rsidRDefault="00CE1454">
      <w:r>
        <w:t xml:space="preserve">Cranial, Frontal </w:t>
      </w:r>
    </w:p>
    <w:p w14:paraId="5F6ABD5E" w14:textId="08502B48" w:rsidR="00CE1454" w:rsidRDefault="00CE1454">
      <w:r>
        <w:t>Figure 8s</w:t>
      </w:r>
    </w:p>
    <w:sectPr w:rsidR="00CE1454" w:rsidSect="00DA7E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7592D"/>
    <w:multiLevelType w:val="hybridMultilevel"/>
    <w:tmpl w:val="334408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7671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29"/>
    <w:rsid w:val="00241732"/>
    <w:rsid w:val="00286AFA"/>
    <w:rsid w:val="003623CA"/>
    <w:rsid w:val="003A704A"/>
    <w:rsid w:val="003F5978"/>
    <w:rsid w:val="00500AF5"/>
    <w:rsid w:val="00573605"/>
    <w:rsid w:val="006A2B7A"/>
    <w:rsid w:val="006A3ED0"/>
    <w:rsid w:val="00757568"/>
    <w:rsid w:val="007C155D"/>
    <w:rsid w:val="008E3593"/>
    <w:rsid w:val="008E5468"/>
    <w:rsid w:val="0090348F"/>
    <w:rsid w:val="00941B86"/>
    <w:rsid w:val="0095412F"/>
    <w:rsid w:val="009D4A29"/>
    <w:rsid w:val="00A56686"/>
    <w:rsid w:val="00B87C81"/>
    <w:rsid w:val="00C13DEE"/>
    <w:rsid w:val="00C3187E"/>
    <w:rsid w:val="00C3566A"/>
    <w:rsid w:val="00C82CF3"/>
    <w:rsid w:val="00CE1454"/>
    <w:rsid w:val="00DA7ED6"/>
    <w:rsid w:val="00E944E5"/>
    <w:rsid w:val="00F50A6E"/>
    <w:rsid w:val="00F51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550A"/>
  <w15:chartTrackingRefBased/>
  <w15:docId w15:val="{F10FC83E-C1A9-4BA3-8BC0-5D2FDBDA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12F"/>
    <w:pPr>
      <w:ind w:left="720"/>
      <w:contextualSpacing/>
    </w:pPr>
  </w:style>
  <w:style w:type="table" w:styleId="TableGrid">
    <w:name w:val="Table Grid"/>
    <w:basedOn w:val="TableNormal"/>
    <w:uiPriority w:val="39"/>
    <w:rsid w:val="0094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2</cp:revision>
  <dcterms:created xsi:type="dcterms:W3CDTF">2022-07-27T08:45:00Z</dcterms:created>
  <dcterms:modified xsi:type="dcterms:W3CDTF">2022-07-27T23:51:00Z</dcterms:modified>
</cp:coreProperties>
</file>