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125F" w14:textId="65C15878" w:rsidR="00B900AE" w:rsidRPr="00815863" w:rsidRDefault="00BF46C9" w:rsidP="00AF4ABE">
      <w:pPr>
        <w:pStyle w:val="NoSpacing"/>
        <w:rPr>
          <w:rFonts w:ascii="Avenir Book" w:hAnsi="Avenir Book" w:cs="Arial"/>
          <w:color w:val="000000" w:themeColor="text1"/>
          <w:sz w:val="20"/>
          <w:szCs w:val="20"/>
        </w:rPr>
      </w:pPr>
      <w:r w:rsidRPr="00815863">
        <w:rPr>
          <w:rFonts w:ascii="Avenir Book" w:hAnsi="Avenir Book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C636483" wp14:editId="7A7EE25D">
            <wp:simplePos x="0" y="0"/>
            <wp:positionH relativeFrom="margin">
              <wp:posOffset>2215019</wp:posOffset>
            </wp:positionH>
            <wp:positionV relativeFrom="margin">
              <wp:posOffset>-395605</wp:posOffset>
            </wp:positionV>
            <wp:extent cx="1730375" cy="11258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alphaModFix amt="3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1125855"/>
                    </a:xfrm>
                    <a:prstGeom prst="rect">
                      <a:avLst/>
                    </a:prstGeom>
                    <a:effectLst>
                      <a:outerShdw blurRad="137765" dist="50800" dir="5400000" sx="105000" sy="105000" algn="ctr" rotWithShape="0">
                        <a:srgbClr val="000000">
                          <a:alpha val="0"/>
                        </a:srgbClr>
                      </a:outerShdw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AE8" w:rsidRPr="00815863">
        <w:rPr>
          <w:rFonts w:ascii="Avenir Book" w:hAnsi="Avenir Book" w:cs="Arial"/>
          <w:color w:val="000000" w:themeColor="text1"/>
          <w:sz w:val="20"/>
          <w:szCs w:val="20"/>
        </w:rPr>
        <w:t>Name:</w:t>
      </w:r>
      <w:r w:rsidR="00AF4ABE" w:rsidRPr="00815863">
        <w:rPr>
          <w:rFonts w:ascii="Avenir Book" w:hAnsi="Avenir Book" w:cs="Arial"/>
          <w:color w:val="000000" w:themeColor="text1"/>
          <w:sz w:val="20"/>
          <w:szCs w:val="20"/>
        </w:rPr>
        <w:t xml:space="preserve"> </w:t>
      </w:r>
      <w:proofErr w:type="spellStart"/>
      <w:r w:rsidR="00CD795C" w:rsidRPr="00815863">
        <w:rPr>
          <w:rFonts w:ascii="Avenir Book" w:hAnsi="Avenir Book" w:cs="Arial"/>
          <w:color w:val="000000" w:themeColor="text1"/>
          <w:sz w:val="20"/>
          <w:szCs w:val="20"/>
        </w:rPr>
        <w:t>Zaelea</w:t>
      </w:r>
      <w:proofErr w:type="spellEnd"/>
      <w:r w:rsidR="00CD795C" w:rsidRPr="00815863">
        <w:rPr>
          <w:rFonts w:ascii="Avenir Book" w:hAnsi="Avenir Book" w:cs="Arial"/>
          <w:color w:val="000000" w:themeColor="text1"/>
          <w:sz w:val="20"/>
          <w:szCs w:val="20"/>
        </w:rPr>
        <w:t xml:space="preserve"> Barden</w:t>
      </w:r>
    </w:p>
    <w:p w14:paraId="4ED39D3C" w14:textId="45197CA1" w:rsidR="00084AE8" w:rsidRPr="00815863" w:rsidRDefault="00084AE8" w:rsidP="00AF4ABE">
      <w:pPr>
        <w:rPr>
          <w:rFonts w:ascii="Avenir Book" w:hAnsi="Avenir Book" w:cs="Arial"/>
          <w:color w:val="000000" w:themeColor="text1"/>
          <w:sz w:val="20"/>
          <w:szCs w:val="20"/>
        </w:rPr>
      </w:pPr>
      <w:r w:rsidRPr="00815863">
        <w:rPr>
          <w:rFonts w:ascii="Avenir Book" w:hAnsi="Avenir Book" w:cs="Arial"/>
          <w:color w:val="000000" w:themeColor="text1"/>
          <w:sz w:val="20"/>
          <w:szCs w:val="20"/>
        </w:rPr>
        <w:t>Date:</w:t>
      </w:r>
      <w:r w:rsidR="0025707B" w:rsidRPr="00815863">
        <w:rPr>
          <w:rFonts w:ascii="Avenir Book" w:hAnsi="Avenir Book" w:cs="Arial"/>
          <w:color w:val="000000" w:themeColor="text1"/>
          <w:sz w:val="20"/>
          <w:szCs w:val="20"/>
        </w:rPr>
        <w:t xml:space="preserve"> </w:t>
      </w:r>
      <w:r w:rsidR="00CD795C" w:rsidRPr="00815863">
        <w:rPr>
          <w:rFonts w:ascii="Avenir Book" w:hAnsi="Avenir Book" w:cs="Arial"/>
          <w:color w:val="000000" w:themeColor="text1"/>
          <w:sz w:val="20"/>
          <w:szCs w:val="20"/>
        </w:rPr>
        <w:t>0</w:t>
      </w:r>
      <w:r w:rsidR="000C693A" w:rsidRPr="00815863">
        <w:rPr>
          <w:rFonts w:ascii="Avenir Book" w:hAnsi="Avenir Book" w:cs="Arial"/>
          <w:color w:val="000000" w:themeColor="text1"/>
          <w:sz w:val="20"/>
          <w:szCs w:val="20"/>
        </w:rPr>
        <w:t>4</w:t>
      </w:r>
      <w:r w:rsidR="00CD795C" w:rsidRPr="00815863">
        <w:rPr>
          <w:rFonts w:ascii="Avenir Book" w:hAnsi="Avenir Book" w:cs="Arial"/>
          <w:color w:val="000000" w:themeColor="text1"/>
          <w:sz w:val="20"/>
          <w:szCs w:val="20"/>
        </w:rPr>
        <w:t>.04.24</w:t>
      </w:r>
    </w:p>
    <w:p w14:paraId="699BFB5A" w14:textId="77777777" w:rsidR="003E21FF" w:rsidRPr="00815863" w:rsidRDefault="003E21FF" w:rsidP="003E21FF">
      <w:pPr>
        <w:rPr>
          <w:rFonts w:ascii="Avenir Book" w:hAnsi="Avenir Book" w:cs="Arial"/>
          <w:b/>
          <w:bCs/>
          <w:color w:val="000000" w:themeColor="text1"/>
          <w:sz w:val="20"/>
          <w:szCs w:val="20"/>
        </w:rPr>
      </w:pPr>
    </w:p>
    <w:p w14:paraId="368B1B71" w14:textId="77777777" w:rsidR="003E21FF" w:rsidRPr="00815863" w:rsidRDefault="003E21FF" w:rsidP="003E21FF">
      <w:pPr>
        <w:rPr>
          <w:rFonts w:ascii="Avenir Book" w:hAnsi="Avenir Book" w:cs="Arial"/>
          <w:b/>
          <w:bCs/>
          <w:color w:val="000000" w:themeColor="text1"/>
          <w:sz w:val="20"/>
          <w:szCs w:val="20"/>
        </w:rPr>
      </w:pPr>
    </w:p>
    <w:p w14:paraId="16E02ACE" w14:textId="1F08A006" w:rsidR="00DC632B" w:rsidRPr="00815863" w:rsidRDefault="00B900AE" w:rsidP="00CC6CD8">
      <w:pPr>
        <w:pBdr>
          <w:bottom w:val="single" w:sz="4" w:space="1" w:color="D0CECE" w:themeColor="background2" w:themeShade="E6"/>
        </w:pBdr>
        <w:rPr>
          <w:rFonts w:ascii="Avenir Book" w:hAnsi="Avenir Book" w:cs="Arial"/>
          <w:b/>
          <w:bCs/>
          <w:color w:val="000000" w:themeColor="text1"/>
          <w:sz w:val="20"/>
          <w:szCs w:val="20"/>
        </w:rPr>
      </w:pPr>
      <w:r w:rsidRPr="00815863">
        <w:rPr>
          <w:rFonts w:ascii="Avenir Book" w:hAnsi="Avenir Book" w:cs="Arial"/>
          <w:b/>
          <w:bCs/>
          <w:color w:val="000000" w:themeColor="text1"/>
          <w:sz w:val="20"/>
          <w:szCs w:val="20"/>
        </w:rPr>
        <w:t>Wellness plan</w:t>
      </w:r>
    </w:p>
    <w:p w14:paraId="113EE1DC" w14:textId="77777777" w:rsidR="00CC6CD8" w:rsidRPr="00815863" w:rsidRDefault="00CC6CD8" w:rsidP="006E622D">
      <w:pPr>
        <w:rPr>
          <w:rFonts w:ascii="Avenir Book" w:hAnsi="Avenir Book" w:cs="Arial"/>
          <w:b/>
          <w:bCs/>
          <w:color w:val="000000" w:themeColor="text1"/>
          <w:sz w:val="20"/>
          <w:szCs w:val="20"/>
        </w:rPr>
      </w:pPr>
    </w:p>
    <w:p w14:paraId="792107AF" w14:textId="28EFC3FF" w:rsidR="006E622D" w:rsidRPr="00815863" w:rsidRDefault="00066828" w:rsidP="006E622D">
      <w:pPr>
        <w:rPr>
          <w:rFonts w:ascii="Avenir Book" w:hAnsi="Avenir Book" w:cs="Arial"/>
          <w:color w:val="000000" w:themeColor="text1"/>
          <w:sz w:val="20"/>
          <w:szCs w:val="20"/>
        </w:rPr>
      </w:pPr>
      <w:r w:rsidRPr="00815863">
        <w:rPr>
          <w:rFonts w:ascii="Avenir Book" w:hAnsi="Avenir Book" w:cs="Arial"/>
          <w:b/>
          <w:bCs/>
          <w:color w:val="000000" w:themeColor="text1"/>
          <w:sz w:val="20"/>
          <w:szCs w:val="20"/>
        </w:rPr>
        <w:t>Dietary Recommendations</w:t>
      </w:r>
      <w:r w:rsidR="003974DE" w:rsidRPr="00815863">
        <w:rPr>
          <w:rFonts w:ascii="Avenir Book" w:hAnsi="Avenir Book" w:cs="Arial"/>
          <w:color w:val="000000" w:themeColor="text1"/>
          <w:sz w:val="20"/>
          <w:szCs w:val="20"/>
        </w:rPr>
        <w:t xml:space="preserve"> (to implement a more healthful regime</w:t>
      </w:r>
      <w:r w:rsidR="004679D3" w:rsidRPr="00815863">
        <w:rPr>
          <w:rFonts w:ascii="Avenir Book" w:hAnsi="Avenir Book" w:cs="Arial"/>
          <w:color w:val="000000" w:themeColor="text1"/>
          <w:sz w:val="20"/>
          <w:szCs w:val="20"/>
        </w:rPr>
        <w:t xml:space="preserve"> and solid nutrition</w:t>
      </w:r>
      <w:r w:rsidR="00F81F99" w:rsidRPr="00815863">
        <w:rPr>
          <w:rFonts w:ascii="Avenir Book" w:hAnsi="Avenir Book" w:cs="Arial"/>
          <w:color w:val="000000" w:themeColor="text1"/>
          <w:sz w:val="20"/>
          <w:szCs w:val="20"/>
        </w:rPr>
        <w:t xml:space="preserve"> base</w:t>
      </w:r>
      <w:r w:rsidR="006E622D" w:rsidRPr="00815863">
        <w:rPr>
          <w:rFonts w:ascii="Avenir Book" w:hAnsi="Avenir Book" w:cs="Arial"/>
          <w:color w:val="000000" w:themeColor="text1"/>
          <w:sz w:val="20"/>
          <w:szCs w:val="20"/>
        </w:rPr>
        <w:t>):</w:t>
      </w:r>
    </w:p>
    <w:p w14:paraId="5A2210E7" w14:textId="77777777" w:rsidR="00DC632B" w:rsidRPr="00815863" w:rsidRDefault="00DC632B" w:rsidP="006E622D">
      <w:pPr>
        <w:rPr>
          <w:rFonts w:ascii="Avenir Book" w:hAnsi="Avenir Book" w:cs="Arial"/>
          <w:color w:val="000000" w:themeColor="text1"/>
          <w:sz w:val="20"/>
          <w:szCs w:val="20"/>
        </w:rPr>
      </w:pPr>
    </w:p>
    <w:p w14:paraId="1B186CBA" w14:textId="5182F265" w:rsidR="00CC6CD8" w:rsidRPr="00815863" w:rsidRDefault="00CC6CD8" w:rsidP="00CC6CD8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15863">
        <w:rPr>
          <w:rFonts w:asciiTheme="majorHAnsi" w:hAnsiTheme="majorHAnsi" w:cstheme="majorHAnsi"/>
          <w:color w:val="000000" w:themeColor="text1"/>
          <w:sz w:val="22"/>
          <w:szCs w:val="22"/>
        </w:rPr>
        <w:t>H</w:t>
      </w:r>
      <w:r w:rsidRPr="00815863">
        <w:rPr>
          <w:rFonts w:asciiTheme="majorHAnsi" w:hAnsiTheme="majorHAnsi" w:cstheme="majorHAnsi"/>
          <w:color w:val="000000" w:themeColor="text1"/>
          <w:sz w:val="22"/>
          <w:szCs w:val="22"/>
        </w:rPr>
        <w:t>ydration - rehydrate first up by starting your day with 1</w:t>
      </w:r>
      <w:r w:rsidRPr="0081586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81586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glass of water. This bolus of fluids will rehydrate your body post sleep encouraging bowel movement, mental clarity, sustained energy and stimulate detoxification mechanisms of the body. </w:t>
      </w:r>
      <w:r w:rsidRPr="00815863">
        <w:rPr>
          <w:rFonts w:asciiTheme="majorHAnsi" w:hAnsiTheme="majorHAnsi" w:cstheme="majorHAnsi"/>
          <w:color w:val="000000" w:themeColor="text1"/>
          <w:sz w:val="22"/>
          <w:szCs w:val="22"/>
        </w:rPr>
        <w:t>Over the day aim to finish 1 whole water bottle.</w:t>
      </w:r>
    </w:p>
    <w:p w14:paraId="7F7CB769" w14:textId="77777777" w:rsidR="00CC6CD8" w:rsidRPr="00815863" w:rsidRDefault="00CC6CD8" w:rsidP="00CC6CD8">
      <w:pPr>
        <w:pStyle w:val="ListParagrap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9B01849" w14:textId="52C8A51F" w:rsidR="00CC6CD8" w:rsidRPr="00815863" w:rsidRDefault="00CC6CD8" w:rsidP="00CC6CD8">
      <w:pPr>
        <w:pStyle w:val="ListParagraph"/>
        <w:numPr>
          <w:ilvl w:val="0"/>
          <w:numId w:val="15"/>
        </w:numPr>
        <w:rPr>
          <w:rFonts w:ascii="Avenir Book" w:hAnsi="Avenir Book" w:cstheme="majorHAnsi"/>
          <w:color w:val="000000" w:themeColor="text1"/>
          <w:sz w:val="20"/>
          <w:szCs w:val="20"/>
        </w:rPr>
      </w:pPr>
      <w:r w:rsidRPr="00815863">
        <w:rPr>
          <w:rFonts w:ascii="Avenir Book" w:hAnsi="Avenir Book" w:cstheme="majorHAnsi"/>
          <w:color w:val="000000" w:themeColor="text1"/>
          <w:sz w:val="20"/>
          <w:szCs w:val="20"/>
        </w:rPr>
        <w:t>Mince – opt for offal variety (beef + liver mince)</w:t>
      </w:r>
    </w:p>
    <w:p w14:paraId="48804602" w14:textId="77777777" w:rsidR="00657720" w:rsidRPr="00815863" w:rsidRDefault="00657720" w:rsidP="00657720">
      <w:pPr>
        <w:pStyle w:val="ListParagraph"/>
        <w:rPr>
          <w:rFonts w:ascii="Avenir Book" w:hAnsi="Avenir Book" w:cstheme="majorHAnsi"/>
          <w:color w:val="000000" w:themeColor="text1"/>
          <w:sz w:val="20"/>
          <w:szCs w:val="20"/>
        </w:rPr>
      </w:pPr>
    </w:p>
    <w:p w14:paraId="76738348" w14:textId="40600F7F" w:rsidR="00657720" w:rsidRPr="00815863" w:rsidRDefault="00657720" w:rsidP="00CC6CD8">
      <w:pPr>
        <w:pStyle w:val="ListParagraph"/>
        <w:numPr>
          <w:ilvl w:val="0"/>
          <w:numId w:val="15"/>
        </w:numPr>
        <w:rPr>
          <w:rFonts w:ascii="Avenir Book" w:hAnsi="Avenir Book" w:cstheme="majorHAnsi"/>
          <w:color w:val="000000" w:themeColor="text1"/>
          <w:sz w:val="20"/>
          <w:szCs w:val="20"/>
        </w:rPr>
      </w:pPr>
      <w:r w:rsidRPr="00815863">
        <w:rPr>
          <w:rFonts w:ascii="Avenir Book" w:hAnsi="Avenir Book" w:cstheme="majorHAnsi"/>
          <w:color w:val="000000" w:themeColor="text1"/>
          <w:sz w:val="20"/>
          <w:szCs w:val="20"/>
        </w:rPr>
        <w:t>Continue to opt for your favourite veg! (Refer to veg handout)</w:t>
      </w:r>
    </w:p>
    <w:p w14:paraId="455F15BE" w14:textId="77777777" w:rsidR="00DC632B" w:rsidRPr="00815863" w:rsidRDefault="00DC632B" w:rsidP="009D256E">
      <w:pPr>
        <w:rPr>
          <w:rFonts w:ascii="Avenir Book" w:hAnsi="Avenir Book" w:cstheme="majorHAnsi"/>
          <w:color w:val="000000" w:themeColor="text1"/>
          <w:sz w:val="20"/>
          <w:szCs w:val="20"/>
        </w:rPr>
      </w:pPr>
    </w:p>
    <w:p w14:paraId="02B3DFE3" w14:textId="0330BAF7" w:rsidR="00066828" w:rsidRPr="00815863" w:rsidRDefault="00066828" w:rsidP="00066828">
      <w:pPr>
        <w:rPr>
          <w:rFonts w:ascii="Avenir Book" w:hAnsi="Avenir Book" w:cs="Arial"/>
          <w:color w:val="000000" w:themeColor="text1"/>
          <w:sz w:val="20"/>
          <w:szCs w:val="20"/>
        </w:rPr>
      </w:pPr>
      <w:r w:rsidRPr="00815863">
        <w:rPr>
          <w:rFonts w:ascii="Avenir Book" w:hAnsi="Avenir Book" w:cs="Arial"/>
          <w:b/>
          <w:bCs/>
          <w:color w:val="000000" w:themeColor="text1"/>
          <w:sz w:val="20"/>
          <w:szCs w:val="20"/>
        </w:rPr>
        <w:t>Lifestyle Recommendations</w:t>
      </w:r>
      <w:r w:rsidR="003974DE" w:rsidRPr="00815863">
        <w:rPr>
          <w:rFonts w:ascii="Avenir Book" w:hAnsi="Avenir Book" w:cs="Arial"/>
          <w:color w:val="000000" w:themeColor="text1"/>
          <w:sz w:val="20"/>
          <w:szCs w:val="20"/>
        </w:rPr>
        <w:t xml:space="preserve"> (to encourage the healing power of nature)</w:t>
      </w:r>
      <w:r w:rsidRPr="00815863">
        <w:rPr>
          <w:rFonts w:ascii="Avenir Book" w:hAnsi="Avenir Book" w:cs="Arial"/>
          <w:color w:val="000000" w:themeColor="text1"/>
          <w:sz w:val="20"/>
          <w:szCs w:val="20"/>
        </w:rPr>
        <w:t xml:space="preserve">: </w:t>
      </w:r>
    </w:p>
    <w:p w14:paraId="3B5CADA2" w14:textId="77777777" w:rsidR="00056D9F" w:rsidRPr="00815863" w:rsidRDefault="00056D9F" w:rsidP="00056D9F">
      <w:pPr>
        <w:pStyle w:val="ListParagraph"/>
        <w:ind w:left="170"/>
        <w:rPr>
          <w:rFonts w:ascii="Avenir Book" w:hAnsi="Avenir Book" w:cstheme="majorHAnsi"/>
          <w:color w:val="000000" w:themeColor="text1"/>
          <w:sz w:val="20"/>
          <w:szCs w:val="20"/>
        </w:rPr>
      </w:pPr>
    </w:p>
    <w:p w14:paraId="333E2158" w14:textId="35A91BA4" w:rsidR="0088734D" w:rsidRPr="00815863" w:rsidRDefault="00CC6CD8" w:rsidP="00CC6CD8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1586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Enjoy at least </w:t>
      </w:r>
      <w:r w:rsidR="000C693A" w:rsidRPr="0081586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15 </w:t>
      </w:r>
      <w:r w:rsidRPr="00815863">
        <w:rPr>
          <w:rFonts w:asciiTheme="majorHAnsi" w:hAnsiTheme="majorHAnsi" w:cstheme="majorHAnsi"/>
          <w:color w:val="000000" w:themeColor="text1"/>
          <w:sz w:val="22"/>
          <w:szCs w:val="22"/>
        </w:rPr>
        <w:t>mins outside every day, sunglass free</w:t>
      </w:r>
      <w:r w:rsidR="000C693A" w:rsidRPr="00815863">
        <w:rPr>
          <w:rFonts w:asciiTheme="majorHAnsi" w:hAnsiTheme="majorHAnsi" w:cstheme="majorHAnsi"/>
          <w:color w:val="000000" w:themeColor="text1"/>
          <w:sz w:val="22"/>
          <w:szCs w:val="22"/>
        </w:rPr>
        <w:t>, skin to the sun</w:t>
      </w:r>
      <w:r w:rsidRPr="0081586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</w:t>
      </w:r>
    </w:p>
    <w:p w14:paraId="33B6E471" w14:textId="77777777" w:rsidR="00DC632B" w:rsidRPr="00815863" w:rsidRDefault="00DC632B" w:rsidP="00DC632B">
      <w:pPr>
        <w:rPr>
          <w:rFonts w:ascii="Avenir Book" w:hAnsi="Avenir Book" w:cs="Arial"/>
          <w:color w:val="000000" w:themeColor="text1"/>
          <w:sz w:val="20"/>
          <w:szCs w:val="20"/>
        </w:rPr>
      </w:pPr>
    </w:p>
    <w:p w14:paraId="19A7F457" w14:textId="047ACC03" w:rsidR="00066828" w:rsidRPr="00815863" w:rsidRDefault="00066828" w:rsidP="00066828">
      <w:pPr>
        <w:rPr>
          <w:rFonts w:ascii="Avenir Book" w:hAnsi="Avenir Book" w:cs="Arial"/>
          <w:color w:val="000000" w:themeColor="text1"/>
          <w:sz w:val="20"/>
          <w:szCs w:val="20"/>
        </w:rPr>
      </w:pPr>
      <w:r w:rsidRPr="00815863">
        <w:rPr>
          <w:rFonts w:ascii="Avenir Book" w:hAnsi="Avenir Book" w:cs="Arial"/>
          <w:b/>
          <w:bCs/>
          <w:color w:val="000000" w:themeColor="text1"/>
          <w:sz w:val="20"/>
          <w:szCs w:val="20"/>
        </w:rPr>
        <w:t>Supplement Recommendation</w:t>
      </w:r>
      <w:r w:rsidR="003974DE" w:rsidRPr="00815863">
        <w:rPr>
          <w:rFonts w:ascii="Avenir Book" w:hAnsi="Avenir Book" w:cs="Arial"/>
          <w:color w:val="000000" w:themeColor="text1"/>
          <w:sz w:val="20"/>
          <w:szCs w:val="20"/>
        </w:rPr>
        <w:t xml:space="preserve"> (to support body system</w:t>
      </w:r>
      <w:r w:rsidR="00163D67" w:rsidRPr="00815863">
        <w:rPr>
          <w:rFonts w:ascii="Avenir Book" w:hAnsi="Avenir Book" w:cs="Arial"/>
          <w:color w:val="000000" w:themeColor="text1"/>
          <w:sz w:val="20"/>
          <w:szCs w:val="20"/>
        </w:rPr>
        <w:t>/</w:t>
      </w:r>
      <w:r w:rsidR="003974DE" w:rsidRPr="00815863">
        <w:rPr>
          <w:rFonts w:ascii="Avenir Book" w:hAnsi="Avenir Book" w:cs="Arial"/>
          <w:color w:val="000000" w:themeColor="text1"/>
          <w:sz w:val="20"/>
          <w:szCs w:val="20"/>
        </w:rPr>
        <w:t xml:space="preserve">s and address current </w:t>
      </w:r>
      <w:r w:rsidR="006E622D" w:rsidRPr="00815863">
        <w:rPr>
          <w:rFonts w:ascii="Avenir Book" w:hAnsi="Avenir Book" w:cs="Arial"/>
          <w:color w:val="000000" w:themeColor="text1"/>
          <w:sz w:val="20"/>
          <w:szCs w:val="20"/>
        </w:rPr>
        <w:t xml:space="preserve">signs and </w:t>
      </w:r>
      <w:r w:rsidR="003974DE" w:rsidRPr="00815863">
        <w:rPr>
          <w:rFonts w:ascii="Avenir Book" w:hAnsi="Avenir Book" w:cs="Arial"/>
          <w:color w:val="000000" w:themeColor="text1"/>
          <w:sz w:val="20"/>
          <w:szCs w:val="20"/>
        </w:rPr>
        <w:t>symptoms):</w:t>
      </w:r>
    </w:p>
    <w:p w14:paraId="32411182" w14:textId="77777777" w:rsidR="00DC632B" w:rsidRPr="00815863" w:rsidRDefault="00DC632B" w:rsidP="00066828">
      <w:pPr>
        <w:rPr>
          <w:rFonts w:ascii="Avenir Book" w:hAnsi="Avenir Book" w:cs="Arial"/>
          <w:color w:val="000000" w:themeColor="text1"/>
          <w:sz w:val="20"/>
          <w:szCs w:val="20"/>
        </w:rPr>
      </w:pPr>
    </w:p>
    <w:tbl>
      <w:tblPr>
        <w:tblStyle w:val="TableGrid"/>
        <w:tblW w:w="9716" w:type="dxa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427"/>
        <w:gridCol w:w="2427"/>
        <w:gridCol w:w="2431"/>
        <w:gridCol w:w="2431"/>
      </w:tblGrid>
      <w:tr w:rsidR="00815863" w:rsidRPr="00815863" w14:paraId="15BDA73C" w14:textId="77777777" w:rsidTr="00BC16D7">
        <w:trPr>
          <w:trHeight w:val="458"/>
        </w:trPr>
        <w:tc>
          <w:tcPr>
            <w:tcW w:w="2427" w:type="dxa"/>
          </w:tcPr>
          <w:p w14:paraId="45395F0A" w14:textId="77777777" w:rsidR="00DC632B" w:rsidRPr="00815863" w:rsidRDefault="00DC632B" w:rsidP="00BC16D7">
            <w:pPr>
              <w:jc w:val="center"/>
              <w:rPr>
                <w:rFonts w:ascii="Avenir Book" w:hAnsi="Avenir Book" w:cs="Arial"/>
                <w:color w:val="000000" w:themeColor="text1"/>
                <w:sz w:val="20"/>
                <w:szCs w:val="20"/>
              </w:rPr>
            </w:pPr>
            <w:r w:rsidRPr="00815863">
              <w:rPr>
                <w:rFonts w:ascii="Avenir Book" w:hAnsi="Avenir Book" w:cs="Arial"/>
                <w:color w:val="000000" w:themeColor="text1"/>
                <w:sz w:val="20"/>
                <w:szCs w:val="20"/>
              </w:rPr>
              <w:t>Product</w:t>
            </w:r>
          </w:p>
          <w:p w14:paraId="44FFDE0C" w14:textId="77777777" w:rsidR="00DC632B" w:rsidRPr="00815863" w:rsidRDefault="00DC632B" w:rsidP="00BC16D7">
            <w:pPr>
              <w:jc w:val="center"/>
              <w:rPr>
                <w:rFonts w:ascii="Avenir Book" w:hAnsi="Avenir Boo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27" w:type="dxa"/>
          </w:tcPr>
          <w:p w14:paraId="26F63CEA" w14:textId="77777777" w:rsidR="00DC632B" w:rsidRPr="00815863" w:rsidRDefault="00DC632B" w:rsidP="00BC16D7">
            <w:pPr>
              <w:jc w:val="center"/>
              <w:rPr>
                <w:rFonts w:ascii="Avenir Book" w:hAnsi="Avenir Book" w:cs="Arial"/>
                <w:color w:val="000000" w:themeColor="text1"/>
                <w:sz w:val="20"/>
                <w:szCs w:val="20"/>
              </w:rPr>
            </w:pPr>
            <w:r w:rsidRPr="00815863">
              <w:rPr>
                <w:rFonts w:ascii="Avenir Book" w:hAnsi="Avenir Book" w:cs="Arial"/>
                <w:color w:val="000000" w:themeColor="text1"/>
                <w:sz w:val="20"/>
                <w:szCs w:val="20"/>
              </w:rPr>
              <w:t>Breakfast</w:t>
            </w:r>
          </w:p>
        </w:tc>
        <w:tc>
          <w:tcPr>
            <w:tcW w:w="2431" w:type="dxa"/>
          </w:tcPr>
          <w:p w14:paraId="4F8BAC95" w14:textId="77777777" w:rsidR="00DC632B" w:rsidRPr="00815863" w:rsidRDefault="00DC632B" w:rsidP="00BC16D7">
            <w:pPr>
              <w:jc w:val="center"/>
              <w:rPr>
                <w:rFonts w:ascii="Avenir Book" w:hAnsi="Avenir Book" w:cs="Arial"/>
                <w:color w:val="000000" w:themeColor="text1"/>
                <w:sz w:val="20"/>
                <w:szCs w:val="20"/>
              </w:rPr>
            </w:pPr>
            <w:r w:rsidRPr="00815863">
              <w:rPr>
                <w:rFonts w:ascii="Avenir Book" w:hAnsi="Avenir Book" w:cs="Arial"/>
                <w:color w:val="000000" w:themeColor="text1"/>
                <w:sz w:val="20"/>
                <w:szCs w:val="20"/>
              </w:rPr>
              <w:t>Lunch</w:t>
            </w:r>
          </w:p>
        </w:tc>
        <w:tc>
          <w:tcPr>
            <w:tcW w:w="2431" w:type="dxa"/>
          </w:tcPr>
          <w:p w14:paraId="3C68A639" w14:textId="77777777" w:rsidR="00DC632B" w:rsidRPr="00815863" w:rsidRDefault="00DC632B" w:rsidP="00BC16D7">
            <w:pPr>
              <w:jc w:val="center"/>
              <w:rPr>
                <w:rFonts w:ascii="Avenir Book" w:hAnsi="Avenir Book" w:cs="Arial"/>
                <w:color w:val="000000" w:themeColor="text1"/>
                <w:sz w:val="20"/>
                <w:szCs w:val="20"/>
              </w:rPr>
            </w:pPr>
            <w:r w:rsidRPr="00815863">
              <w:rPr>
                <w:rFonts w:ascii="Avenir Book" w:hAnsi="Avenir Book" w:cs="Arial"/>
                <w:color w:val="000000" w:themeColor="text1"/>
                <w:sz w:val="20"/>
                <w:szCs w:val="20"/>
              </w:rPr>
              <w:t>Dinner</w:t>
            </w:r>
          </w:p>
        </w:tc>
      </w:tr>
      <w:tr w:rsidR="00815863" w:rsidRPr="00815863" w14:paraId="7FEF99BD" w14:textId="77777777" w:rsidTr="00BC16D7">
        <w:trPr>
          <w:trHeight w:val="435"/>
        </w:trPr>
        <w:tc>
          <w:tcPr>
            <w:tcW w:w="2427" w:type="dxa"/>
          </w:tcPr>
          <w:p w14:paraId="27C56A10" w14:textId="5292865C" w:rsidR="00DC632B" w:rsidRPr="00815863" w:rsidRDefault="00CC6CD8" w:rsidP="00BC16D7">
            <w:pPr>
              <w:jc w:val="center"/>
              <w:rPr>
                <w:rFonts w:ascii="Avenir Book" w:hAnsi="Avenir Book" w:cs="Arial"/>
                <w:color w:val="000000" w:themeColor="text1"/>
                <w:sz w:val="20"/>
                <w:szCs w:val="20"/>
              </w:rPr>
            </w:pPr>
            <w:r w:rsidRPr="00815863">
              <w:rPr>
                <w:rFonts w:ascii="Avenir Book" w:hAnsi="Avenir Book" w:cs="Arial"/>
                <w:color w:val="000000" w:themeColor="text1"/>
                <w:sz w:val="20"/>
                <w:szCs w:val="20"/>
              </w:rPr>
              <w:t>GFD</w:t>
            </w:r>
          </w:p>
        </w:tc>
        <w:tc>
          <w:tcPr>
            <w:tcW w:w="2427" w:type="dxa"/>
          </w:tcPr>
          <w:p w14:paraId="5B82A34E" w14:textId="2F7C03E6" w:rsidR="00DC632B" w:rsidRPr="00815863" w:rsidRDefault="00CC6CD8" w:rsidP="00BC16D7">
            <w:pPr>
              <w:jc w:val="center"/>
              <w:rPr>
                <w:rFonts w:ascii="Avenir Book" w:hAnsi="Avenir Book" w:cs="Arial"/>
                <w:color w:val="000000" w:themeColor="text1"/>
                <w:sz w:val="20"/>
                <w:szCs w:val="20"/>
              </w:rPr>
            </w:pPr>
            <w:r w:rsidRPr="00815863">
              <w:rPr>
                <w:rFonts w:ascii="Avenir Book" w:hAnsi="Avenir Book" w:cs="Arial"/>
                <w:color w:val="000000" w:themeColor="text1"/>
                <w:sz w:val="20"/>
                <w:szCs w:val="20"/>
              </w:rPr>
              <w:t>1 cap with water</w:t>
            </w:r>
          </w:p>
        </w:tc>
        <w:tc>
          <w:tcPr>
            <w:tcW w:w="2431" w:type="dxa"/>
          </w:tcPr>
          <w:p w14:paraId="3DBFC9B8" w14:textId="77777777" w:rsidR="00DC632B" w:rsidRPr="00815863" w:rsidRDefault="00DC632B" w:rsidP="00BC16D7">
            <w:pPr>
              <w:jc w:val="center"/>
              <w:rPr>
                <w:rFonts w:ascii="Avenir Book" w:hAnsi="Avenir Boo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31" w:type="dxa"/>
          </w:tcPr>
          <w:p w14:paraId="01AA5E48" w14:textId="3EF28904" w:rsidR="00DC632B" w:rsidRPr="00815863" w:rsidRDefault="00DC632B" w:rsidP="00BC16D7">
            <w:pPr>
              <w:jc w:val="center"/>
              <w:rPr>
                <w:rFonts w:ascii="Avenir Book" w:hAnsi="Avenir Book" w:cs="Arial"/>
                <w:color w:val="000000" w:themeColor="text1"/>
                <w:sz w:val="20"/>
                <w:szCs w:val="20"/>
              </w:rPr>
            </w:pPr>
          </w:p>
        </w:tc>
      </w:tr>
    </w:tbl>
    <w:p w14:paraId="7D3046A4" w14:textId="7AF04B69" w:rsidR="00DC632B" w:rsidRPr="00815863" w:rsidRDefault="00CC6CD8" w:rsidP="00DC632B">
      <w:pPr>
        <w:rPr>
          <w:rFonts w:ascii="Avenir Book" w:hAnsi="Avenir Book" w:cs="Arial"/>
          <w:b/>
          <w:bCs/>
          <w:color w:val="000000" w:themeColor="text1"/>
          <w:sz w:val="20"/>
          <w:szCs w:val="20"/>
        </w:rPr>
      </w:pPr>
      <w:r w:rsidRPr="00815863">
        <w:rPr>
          <w:rFonts w:ascii="Avenir Book" w:hAnsi="Avenir Book" w:cs="Arial"/>
          <w:b/>
          <w:bCs/>
          <w:color w:val="000000" w:themeColor="text1"/>
          <w:sz w:val="20"/>
          <w:szCs w:val="20"/>
        </w:rPr>
        <w:t>*Working our way up to 3 caps/day over the coming 3 weeks.</w:t>
      </w:r>
    </w:p>
    <w:p w14:paraId="41B7DA2A" w14:textId="77777777" w:rsidR="00DC632B" w:rsidRPr="00815863" w:rsidRDefault="00DC632B" w:rsidP="00DC632B">
      <w:pPr>
        <w:rPr>
          <w:rFonts w:ascii="Avenir Book" w:hAnsi="Avenir Book" w:cs="Arial"/>
          <w:b/>
          <w:bCs/>
          <w:color w:val="000000" w:themeColor="text1"/>
          <w:sz w:val="20"/>
          <w:szCs w:val="20"/>
        </w:rPr>
      </w:pPr>
    </w:p>
    <w:p w14:paraId="4013071A" w14:textId="5DA385A1" w:rsidR="00DC632B" w:rsidRPr="00815863" w:rsidRDefault="00CC6CD8" w:rsidP="00DC632B">
      <w:pPr>
        <w:rPr>
          <w:rFonts w:ascii="Avenir Book" w:hAnsi="Avenir Book" w:cs="Arial"/>
          <w:color w:val="000000" w:themeColor="text1"/>
          <w:sz w:val="20"/>
          <w:szCs w:val="20"/>
        </w:rPr>
      </w:pPr>
      <w:r w:rsidRPr="00815863">
        <w:rPr>
          <w:rFonts w:ascii="Avenir Book" w:hAnsi="Avenir Book" w:cs="Arial"/>
          <w:b/>
          <w:bCs/>
          <w:color w:val="000000" w:themeColor="text1"/>
          <w:sz w:val="20"/>
          <w:szCs w:val="20"/>
        </w:rPr>
        <w:t>Mineral</w:t>
      </w:r>
      <w:r w:rsidR="00DC632B" w:rsidRPr="00815863">
        <w:rPr>
          <w:rFonts w:ascii="Avenir Book" w:hAnsi="Avenir Book" w:cs="Arial"/>
          <w:b/>
          <w:bCs/>
          <w:color w:val="000000" w:themeColor="text1"/>
          <w:sz w:val="20"/>
          <w:szCs w:val="20"/>
        </w:rPr>
        <w:t xml:space="preserve"> Formula</w:t>
      </w:r>
      <w:r w:rsidR="00DC632B" w:rsidRPr="00815863">
        <w:rPr>
          <w:rFonts w:ascii="Avenir Book" w:hAnsi="Avenir Book" w:cs="Arial"/>
          <w:color w:val="000000" w:themeColor="text1"/>
          <w:sz w:val="20"/>
          <w:szCs w:val="20"/>
        </w:rPr>
        <w:t xml:space="preserve"> </w:t>
      </w:r>
      <w:r w:rsidR="00DC632B" w:rsidRPr="00815863">
        <w:rPr>
          <w:rFonts w:ascii="Avenir Book" w:hAnsi="Avenir Book" w:cs="Arial"/>
          <w:b/>
          <w:bCs/>
          <w:color w:val="000000" w:themeColor="text1"/>
          <w:sz w:val="20"/>
          <w:szCs w:val="20"/>
        </w:rPr>
        <w:t>Recommendation</w:t>
      </w:r>
      <w:r w:rsidR="00DC632B" w:rsidRPr="00815863">
        <w:rPr>
          <w:rFonts w:ascii="Avenir Book" w:hAnsi="Avenir Book" w:cs="Arial"/>
          <w:color w:val="000000" w:themeColor="text1"/>
          <w:sz w:val="20"/>
          <w:szCs w:val="20"/>
        </w:rPr>
        <w:t xml:space="preserve"> (to support body system/s and address current signs and symptoms):</w:t>
      </w:r>
    </w:p>
    <w:p w14:paraId="1E24FBEA" w14:textId="0BE0FF40" w:rsidR="00DC632B" w:rsidRPr="00815863" w:rsidRDefault="00DC632B" w:rsidP="00DC632B">
      <w:pPr>
        <w:rPr>
          <w:rFonts w:ascii="Avenir Book" w:hAnsi="Avenir Book" w:cs="Arial"/>
          <w:color w:val="000000" w:themeColor="text1"/>
          <w:sz w:val="20"/>
          <w:szCs w:val="20"/>
        </w:rPr>
      </w:pPr>
    </w:p>
    <w:tbl>
      <w:tblPr>
        <w:tblStyle w:val="TableGrid"/>
        <w:tblW w:w="9582" w:type="dxa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7"/>
        <w:gridCol w:w="2397"/>
      </w:tblGrid>
      <w:tr w:rsidR="00815863" w:rsidRPr="00815863" w14:paraId="540BD17F" w14:textId="77777777" w:rsidTr="00BC16D7">
        <w:trPr>
          <w:trHeight w:val="444"/>
        </w:trPr>
        <w:tc>
          <w:tcPr>
            <w:tcW w:w="2394" w:type="dxa"/>
          </w:tcPr>
          <w:p w14:paraId="73E93611" w14:textId="77777777" w:rsidR="00DC632B" w:rsidRPr="00815863" w:rsidRDefault="00DC632B" w:rsidP="00BC16D7">
            <w:pPr>
              <w:jc w:val="center"/>
              <w:rPr>
                <w:rFonts w:ascii="Avenir Book" w:hAnsi="Avenir Book" w:cs="Arial"/>
                <w:color w:val="000000" w:themeColor="text1"/>
                <w:sz w:val="20"/>
                <w:szCs w:val="20"/>
              </w:rPr>
            </w:pPr>
            <w:r w:rsidRPr="00815863">
              <w:rPr>
                <w:rFonts w:ascii="Avenir Book" w:hAnsi="Avenir Book" w:cs="Arial"/>
                <w:color w:val="000000" w:themeColor="text1"/>
                <w:sz w:val="20"/>
                <w:szCs w:val="20"/>
              </w:rPr>
              <w:t>Product</w:t>
            </w:r>
          </w:p>
        </w:tc>
        <w:tc>
          <w:tcPr>
            <w:tcW w:w="2394" w:type="dxa"/>
          </w:tcPr>
          <w:p w14:paraId="54CC0CDB" w14:textId="77777777" w:rsidR="00DC632B" w:rsidRPr="00815863" w:rsidRDefault="00DC632B" w:rsidP="00BC16D7">
            <w:pPr>
              <w:jc w:val="center"/>
              <w:rPr>
                <w:rFonts w:ascii="Avenir Book" w:hAnsi="Avenir Book" w:cs="Arial"/>
                <w:color w:val="000000" w:themeColor="text1"/>
                <w:sz w:val="20"/>
                <w:szCs w:val="20"/>
              </w:rPr>
            </w:pPr>
            <w:r w:rsidRPr="00815863">
              <w:rPr>
                <w:rFonts w:ascii="Avenir Book" w:hAnsi="Avenir Book" w:cs="Arial"/>
                <w:color w:val="000000" w:themeColor="text1"/>
                <w:sz w:val="20"/>
                <w:szCs w:val="20"/>
              </w:rPr>
              <w:t>Breakfast</w:t>
            </w:r>
          </w:p>
        </w:tc>
        <w:tc>
          <w:tcPr>
            <w:tcW w:w="2397" w:type="dxa"/>
          </w:tcPr>
          <w:p w14:paraId="33160FF1" w14:textId="5642C8FD" w:rsidR="00DC632B" w:rsidRPr="00815863" w:rsidRDefault="000C693A" w:rsidP="00BC16D7">
            <w:pPr>
              <w:jc w:val="center"/>
              <w:rPr>
                <w:rFonts w:ascii="Avenir Book" w:hAnsi="Avenir Book" w:cs="Arial"/>
                <w:color w:val="000000" w:themeColor="text1"/>
                <w:sz w:val="20"/>
                <w:szCs w:val="20"/>
              </w:rPr>
            </w:pPr>
            <w:r w:rsidRPr="00815863">
              <w:rPr>
                <w:rFonts w:ascii="Avenir Book" w:hAnsi="Avenir Book" w:cs="Arial"/>
                <w:color w:val="000000" w:themeColor="text1"/>
                <w:sz w:val="20"/>
                <w:szCs w:val="20"/>
              </w:rPr>
              <w:t>Afternoon</w:t>
            </w:r>
          </w:p>
        </w:tc>
        <w:tc>
          <w:tcPr>
            <w:tcW w:w="2397" w:type="dxa"/>
          </w:tcPr>
          <w:p w14:paraId="706E56FB" w14:textId="77777777" w:rsidR="00DC632B" w:rsidRPr="00815863" w:rsidRDefault="00DC632B" w:rsidP="00BC16D7">
            <w:pPr>
              <w:jc w:val="center"/>
              <w:rPr>
                <w:rFonts w:ascii="Avenir Book" w:hAnsi="Avenir Book" w:cs="Arial"/>
                <w:color w:val="000000" w:themeColor="text1"/>
                <w:sz w:val="20"/>
                <w:szCs w:val="20"/>
              </w:rPr>
            </w:pPr>
            <w:r w:rsidRPr="00815863">
              <w:rPr>
                <w:rFonts w:ascii="Avenir Book" w:hAnsi="Avenir Book" w:cs="Arial"/>
                <w:color w:val="000000" w:themeColor="text1"/>
                <w:sz w:val="20"/>
                <w:szCs w:val="20"/>
              </w:rPr>
              <w:t>Dinner</w:t>
            </w:r>
          </w:p>
        </w:tc>
      </w:tr>
      <w:tr w:rsidR="00815863" w:rsidRPr="00815863" w14:paraId="53A31B60" w14:textId="77777777" w:rsidTr="00BC16D7">
        <w:trPr>
          <w:trHeight w:val="422"/>
        </w:trPr>
        <w:tc>
          <w:tcPr>
            <w:tcW w:w="2394" w:type="dxa"/>
          </w:tcPr>
          <w:p w14:paraId="6470C7C8" w14:textId="615C62AB" w:rsidR="00DC632B" w:rsidRPr="00815863" w:rsidRDefault="00CC6CD8" w:rsidP="00BC16D7">
            <w:pPr>
              <w:jc w:val="center"/>
              <w:rPr>
                <w:rFonts w:ascii="Avenir Book" w:hAnsi="Avenir Book" w:cs="Arial"/>
                <w:color w:val="000000" w:themeColor="text1"/>
                <w:sz w:val="20"/>
                <w:szCs w:val="20"/>
              </w:rPr>
            </w:pPr>
            <w:r w:rsidRPr="00815863">
              <w:rPr>
                <w:rFonts w:ascii="Avenir Book" w:hAnsi="Avenir Book" w:cs="Arial"/>
                <w:color w:val="000000" w:themeColor="text1"/>
                <w:sz w:val="20"/>
                <w:szCs w:val="20"/>
              </w:rPr>
              <w:t>7.1</w:t>
            </w:r>
          </w:p>
        </w:tc>
        <w:tc>
          <w:tcPr>
            <w:tcW w:w="2394" w:type="dxa"/>
          </w:tcPr>
          <w:p w14:paraId="55AD2AE8" w14:textId="79B107D0" w:rsidR="00DC632B" w:rsidRPr="00815863" w:rsidRDefault="00CC6CD8" w:rsidP="00BC16D7">
            <w:pPr>
              <w:jc w:val="center"/>
              <w:rPr>
                <w:rFonts w:ascii="Avenir Book" w:hAnsi="Avenir Book" w:cs="Arial"/>
                <w:color w:val="000000" w:themeColor="text1"/>
                <w:sz w:val="20"/>
                <w:szCs w:val="20"/>
              </w:rPr>
            </w:pPr>
            <w:r w:rsidRPr="00815863">
              <w:rPr>
                <w:rFonts w:ascii="Avenir Book" w:hAnsi="Avenir Book" w:cs="Arial"/>
                <w:color w:val="000000" w:themeColor="text1"/>
                <w:sz w:val="20"/>
                <w:szCs w:val="20"/>
              </w:rPr>
              <w:t>½ tab</w:t>
            </w:r>
            <w:r w:rsidR="00595F84" w:rsidRPr="00815863">
              <w:rPr>
                <w:rFonts w:ascii="Avenir Book" w:hAnsi="Avenir Book" w:cs="Arial"/>
                <w:color w:val="000000" w:themeColor="text1"/>
                <w:sz w:val="20"/>
                <w:szCs w:val="20"/>
              </w:rPr>
              <w:t xml:space="preserve"> chew</w:t>
            </w:r>
          </w:p>
        </w:tc>
        <w:tc>
          <w:tcPr>
            <w:tcW w:w="2397" w:type="dxa"/>
          </w:tcPr>
          <w:p w14:paraId="6F53EBA8" w14:textId="0BEB17B6" w:rsidR="00DC632B" w:rsidRPr="00815863" w:rsidRDefault="00CC6CD8" w:rsidP="00BC16D7">
            <w:pPr>
              <w:jc w:val="center"/>
              <w:rPr>
                <w:rFonts w:ascii="Avenir Book" w:hAnsi="Avenir Book" w:cs="Arial"/>
                <w:color w:val="000000" w:themeColor="text1"/>
                <w:sz w:val="20"/>
                <w:szCs w:val="20"/>
              </w:rPr>
            </w:pPr>
            <w:r w:rsidRPr="00815863">
              <w:rPr>
                <w:rFonts w:ascii="Avenir Book" w:hAnsi="Avenir Book" w:cs="Arial"/>
                <w:color w:val="000000" w:themeColor="text1"/>
                <w:sz w:val="20"/>
                <w:szCs w:val="20"/>
              </w:rPr>
              <w:t>½ tab</w:t>
            </w:r>
            <w:r w:rsidR="00595F84" w:rsidRPr="00815863">
              <w:rPr>
                <w:rFonts w:ascii="Avenir Book" w:hAnsi="Avenir Book" w:cs="Arial"/>
                <w:color w:val="000000" w:themeColor="text1"/>
                <w:sz w:val="20"/>
                <w:szCs w:val="20"/>
              </w:rPr>
              <w:t xml:space="preserve"> chew</w:t>
            </w:r>
          </w:p>
        </w:tc>
        <w:tc>
          <w:tcPr>
            <w:tcW w:w="2397" w:type="dxa"/>
          </w:tcPr>
          <w:p w14:paraId="01848306" w14:textId="34C61956" w:rsidR="00DC632B" w:rsidRPr="00815863" w:rsidRDefault="00CC6CD8" w:rsidP="00BC16D7">
            <w:pPr>
              <w:jc w:val="center"/>
              <w:rPr>
                <w:rFonts w:ascii="Avenir Book" w:hAnsi="Avenir Book" w:cs="Arial"/>
                <w:color w:val="000000" w:themeColor="text1"/>
                <w:sz w:val="20"/>
                <w:szCs w:val="20"/>
              </w:rPr>
            </w:pPr>
            <w:r w:rsidRPr="00815863">
              <w:rPr>
                <w:rFonts w:ascii="Avenir Book" w:hAnsi="Avenir Book" w:cs="Arial"/>
                <w:color w:val="000000" w:themeColor="text1"/>
                <w:sz w:val="20"/>
                <w:szCs w:val="20"/>
              </w:rPr>
              <w:t>1 tab</w:t>
            </w:r>
            <w:r w:rsidR="00595F84" w:rsidRPr="00815863">
              <w:rPr>
                <w:rFonts w:ascii="Avenir Book" w:hAnsi="Avenir Book" w:cs="Arial"/>
                <w:color w:val="000000" w:themeColor="text1"/>
                <w:sz w:val="20"/>
                <w:szCs w:val="20"/>
              </w:rPr>
              <w:t xml:space="preserve"> chew</w:t>
            </w:r>
          </w:p>
        </w:tc>
      </w:tr>
      <w:tr w:rsidR="00CC6CD8" w:rsidRPr="00815863" w14:paraId="2820EDB5" w14:textId="77777777" w:rsidTr="00BC16D7">
        <w:trPr>
          <w:trHeight w:val="422"/>
        </w:trPr>
        <w:tc>
          <w:tcPr>
            <w:tcW w:w="2394" w:type="dxa"/>
          </w:tcPr>
          <w:p w14:paraId="557CE3CF" w14:textId="7291B6C3" w:rsidR="00CC6CD8" w:rsidRPr="00815863" w:rsidRDefault="00CC6CD8" w:rsidP="00CC6CD8">
            <w:pPr>
              <w:jc w:val="center"/>
              <w:rPr>
                <w:rFonts w:ascii="Avenir Book" w:hAnsi="Avenir Book" w:cs="Arial"/>
                <w:color w:val="000000" w:themeColor="text1"/>
                <w:sz w:val="20"/>
                <w:szCs w:val="20"/>
              </w:rPr>
            </w:pPr>
            <w:r w:rsidRPr="00815863">
              <w:rPr>
                <w:rFonts w:ascii="Avenir Book" w:hAnsi="Avenir Book" w:cs="Arial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2394" w:type="dxa"/>
          </w:tcPr>
          <w:p w14:paraId="333C6939" w14:textId="7C7434F8" w:rsidR="00CC6CD8" w:rsidRPr="00815863" w:rsidRDefault="00CC6CD8" w:rsidP="00CC6CD8">
            <w:pPr>
              <w:jc w:val="center"/>
              <w:rPr>
                <w:rFonts w:ascii="Avenir Book" w:hAnsi="Avenir Book" w:cs="Arial"/>
                <w:color w:val="000000" w:themeColor="text1"/>
                <w:sz w:val="20"/>
                <w:szCs w:val="20"/>
              </w:rPr>
            </w:pPr>
            <w:r w:rsidRPr="00815863">
              <w:rPr>
                <w:rFonts w:ascii="Avenir Book" w:hAnsi="Avenir Book" w:cs="Arial"/>
                <w:color w:val="000000" w:themeColor="text1"/>
                <w:sz w:val="20"/>
                <w:szCs w:val="20"/>
              </w:rPr>
              <w:t>½ tab</w:t>
            </w:r>
            <w:r w:rsidR="00595F84" w:rsidRPr="00815863">
              <w:rPr>
                <w:rFonts w:ascii="Avenir Book" w:hAnsi="Avenir Book" w:cs="Arial"/>
                <w:color w:val="000000" w:themeColor="text1"/>
                <w:sz w:val="20"/>
                <w:szCs w:val="20"/>
              </w:rPr>
              <w:t xml:space="preserve"> chew</w:t>
            </w:r>
          </w:p>
        </w:tc>
        <w:tc>
          <w:tcPr>
            <w:tcW w:w="2397" w:type="dxa"/>
          </w:tcPr>
          <w:p w14:paraId="2F9D6E33" w14:textId="3AC13BB5" w:rsidR="00CC6CD8" w:rsidRPr="00815863" w:rsidRDefault="00CC6CD8" w:rsidP="00CC6CD8">
            <w:pPr>
              <w:jc w:val="center"/>
              <w:rPr>
                <w:rFonts w:ascii="Avenir Book" w:hAnsi="Avenir Book" w:cs="Arial"/>
                <w:color w:val="000000" w:themeColor="text1"/>
                <w:sz w:val="20"/>
                <w:szCs w:val="20"/>
              </w:rPr>
            </w:pPr>
            <w:r w:rsidRPr="00815863">
              <w:rPr>
                <w:rFonts w:ascii="Avenir Book" w:hAnsi="Avenir Book" w:cs="Arial"/>
                <w:color w:val="000000" w:themeColor="text1"/>
                <w:sz w:val="20"/>
                <w:szCs w:val="20"/>
              </w:rPr>
              <w:t>½ tab</w:t>
            </w:r>
            <w:r w:rsidR="00595F84" w:rsidRPr="00815863">
              <w:rPr>
                <w:rFonts w:ascii="Avenir Book" w:hAnsi="Avenir Book" w:cs="Arial"/>
                <w:color w:val="000000" w:themeColor="text1"/>
                <w:sz w:val="20"/>
                <w:szCs w:val="20"/>
              </w:rPr>
              <w:t xml:space="preserve"> chew</w:t>
            </w:r>
          </w:p>
        </w:tc>
        <w:tc>
          <w:tcPr>
            <w:tcW w:w="2397" w:type="dxa"/>
          </w:tcPr>
          <w:p w14:paraId="459960BC" w14:textId="1862D040" w:rsidR="00CC6CD8" w:rsidRPr="00815863" w:rsidRDefault="00CC6CD8" w:rsidP="00CC6CD8">
            <w:pPr>
              <w:jc w:val="center"/>
              <w:rPr>
                <w:rFonts w:ascii="Avenir Book" w:hAnsi="Avenir Book" w:cs="Arial"/>
                <w:color w:val="000000" w:themeColor="text1"/>
                <w:sz w:val="20"/>
                <w:szCs w:val="20"/>
              </w:rPr>
            </w:pPr>
            <w:r w:rsidRPr="00815863">
              <w:rPr>
                <w:rFonts w:ascii="Avenir Book" w:hAnsi="Avenir Book" w:cs="Arial"/>
                <w:color w:val="000000" w:themeColor="text1"/>
                <w:sz w:val="20"/>
                <w:szCs w:val="20"/>
              </w:rPr>
              <w:t>1</w:t>
            </w:r>
            <w:r w:rsidRPr="00815863">
              <w:rPr>
                <w:rFonts w:ascii="Avenir Book" w:hAnsi="Avenir Book" w:cs="Arial"/>
                <w:color w:val="000000" w:themeColor="text1"/>
                <w:sz w:val="20"/>
                <w:szCs w:val="20"/>
              </w:rPr>
              <w:t xml:space="preserve"> tab</w:t>
            </w:r>
            <w:r w:rsidR="00595F84" w:rsidRPr="00815863">
              <w:rPr>
                <w:rFonts w:ascii="Avenir Book" w:hAnsi="Avenir Book" w:cs="Arial"/>
                <w:color w:val="000000" w:themeColor="text1"/>
                <w:sz w:val="20"/>
                <w:szCs w:val="20"/>
              </w:rPr>
              <w:t xml:space="preserve"> chew</w:t>
            </w:r>
          </w:p>
        </w:tc>
      </w:tr>
    </w:tbl>
    <w:p w14:paraId="47424BFA" w14:textId="59895693" w:rsidR="00DC632B" w:rsidRPr="00815863" w:rsidRDefault="00DC632B" w:rsidP="00066828">
      <w:pPr>
        <w:rPr>
          <w:rFonts w:ascii="Avenir Book" w:hAnsi="Avenir Book" w:cs="Arial"/>
          <w:color w:val="000000" w:themeColor="text1"/>
          <w:sz w:val="20"/>
          <w:szCs w:val="20"/>
        </w:rPr>
      </w:pPr>
    </w:p>
    <w:p w14:paraId="04CB1CC6" w14:textId="1EEC3C7D" w:rsidR="000C1F07" w:rsidRPr="00815863" w:rsidRDefault="000C1F07" w:rsidP="00066828">
      <w:pPr>
        <w:rPr>
          <w:rFonts w:ascii="Avenir Book" w:hAnsi="Avenir Book" w:cs="Arial"/>
          <w:b/>
          <w:bCs/>
          <w:color w:val="000000" w:themeColor="text1"/>
          <w:sz w:val="20"/>
          <w:szCs w:val="20"/>
        </w:rPr>
      </w:pPr>
      <w:r w:rsidRPr="00815863">
        <w:rPr>
          <w:rFonts w:ascii="Avenir Book" w:hAnsi="Avenir Book" w:cs="Arial"/>
          <w:b/>
          <w:bCs/>
          <w:color w:val="000000" w:themeColor="text1"/>
          <w:sz w:val="20"/>
          <w:szCs w:val="20"/>
        </w:rPr>
        <w:t>Initial Treatment Aims:</w:t>
      </w:r>
    </w:p>
    <w:p w14:paraId="67D9472C" w14:textId="5D691B49" w:rsidR="000C1F07" w:rsidRPr="00815863" w:rsidRDefault="000C1F07" w:rsidP="00066828">
      <w:pPr>
        <w:rPr>
          <w:rFonts w:ascii="Avenir Book" w:hAnsi="Avenir Book" w:cs="Arial"/>
          <w:color w:val="000000" w:themeColor="text1"/>
          <w:sz w:val="20"/>
          <w:szCs w:val="20"/>
        </w:rPr>
      </w:pPr>
    </w:p>
    <w:p w14:paraId="4941ADC6" w14:textId="76BEC184" w:rsidR="000C1F07" w:rsidRPr="00815863" w:rsidRDefault="00CC6CD8" w:rsidP="00464520">
      <w:pPr>
        <w:pStyle w:val="ListParagraph"/>
        <w:numPr>
          <w:ilvl w:val="0"/>
          <w:numId w:val="15"/>
        </w:numPr>
        <w:rPr>
          <w:rFonts w:ascii="Avenir Book" w:hAnsi="Avenir Book" w:cs="Arial"/>
          <w:color w:val="000000" w:themeColor="text1"/>
          <w:sz w:val="20"/>
          <w:szCs w:val="20"/>
        </w:rPr>
      </w:pPr>
      <w:r w:rsidRPr="00815863">
        <w:rPr>
          <w:rFonts w:ascii="Avenir Book" w:hAnsi="Avenir Book" w:cs="Arial"/>
          <w:color w:val="000000" w:themeColor="text1"/>
          <w:sz w:val="20"/>
          <w:szCs w:val="20"/>
        </w:rPr>
        <w:t>Begin gut reset</w:t>
      </w:r>
    </w:p>
    <w:p w14:paraId="0F12EBAD" w14:textId="15F5D9B8" w:rsidR="00CC6CD8" w:rsidRPr="00815863" w:rsidRDefault="00CC6CD8" w:rsidP="00464520">
      <w:pPr>
        <w:pStyle w:val="ListParagraph"/>
        <w:numPr>
          <w:ilvl w:val="0"/>
          <w:numId w:val="15"/>
        </w:numPr>
        <w:rPr>
          <w:rFonts w:ascii="Avenir Book" w:hAnsi="Avenir Book" w:cs="Arial"/>
          <w:color w:val="000000" w:themeColor="text1"/>
          <w:sz w:val="20"/>
          <w:szCs w:val="20"/>
        </w:rPr>
      </w:pPr>
      <w:r w:rsidRPr="00815863">
        <w:rPr>
          <w:rFonts w:ascii="Avenir Book" w:hAnsi="Avenir Book" w:cs="Arial"/>
          <w:color w:val="000000" w:themeColor="text1"/>
          <w:sz w:val="20"/>
          <w:szCs w:val="20"/>
        </w:rPr>
        <w:t xml:space="preserve">Support micronutrient repletion </w:t>
      </w:r>
    </w:p>
    <w:p w14:paraId="13AE2E0E" w14:textId="11206AF6" w:rsidR="00CC6CD8" w:rsidRPr="00815863" w:rsidRDefault="00CC6CD8" w:rsidP="00464520">
      <w:pPr>
        <w:pStyle w:val="ListParagraph"/>
        <w:numPr>
          <w:ilvl w:val="0"/>
          <w:numId w:val="15"/>
        </w:numPr>
        <w:rPr>
          <w:rFonts w:ascii="Avenir Book" w:hAnsi="Avenir Book" w:cs="Arial"/>
          <w:color w:val="000000" w:themeColor="text1"/>
          <w:sz w:val="20"/>
          <w:szCs w:val="20"/>
        </w:rPr>
      </w:pPr>
      <w:r w:rsidRPr="00815863">
        <w:rPr>
          <w:rFonts w:ascii="Avenir Book" w:hAnsi="Avenir Book" w:cs="Arial"/>
          <w:color w:val="000000" w:themeColor="text1"/>
          <w:sz w:val="20"/>
          <w:szCs w:val="20"/>
        </w:rPr>
        <w:t>Support hydration levels</w:t>
      </w:r>
    </w:p>
    <w:p w14:paraId="7313AB9C" w14:textId="77777777" w:rsidR="00464520" w:rsidRPr="00815863" w:rsidRDefault="00464520" w:rsidP="00066828">
      <w:pPr>
        <w:rPr>
          <w:rFonts w:ascii="Avenir Book" w:hAnsi="Avenir Book" w:cs="Arial"/>
          <w:color w:val="000000" w:themeColor="text1"/>
          <w:sz w:val="20"/>
          <w:szCs w:val="20"/>
        </w:rPr>
      </w:pPr>
    </w:p>
    <w:p w14:paraId="2825F6DD" w14:textId="54AB80EC" w:rsidR="000C1F07" w:rsidRPr="00815863" w:rsidRDefault="00464520" w:rsidP="00066828">
      <w:pPr>
        <w:rPr>
          <w:rFonts w:ascii="Avenir Book" w:hAnsi="Avenir Book" w:cs="Arial"/>
          <w:b/>
          <w:bCs/>
          <w:color w:val="000000" w:themeColor="text1"/>
          <w:sz w:val="20"/>
          <w:szCs w:val="20"/>
        </w:rPr>
      </w:pPr>
      <w:r w:rsidRPr="00815863">
        <w:rPr>
          <w:rFonts w:ascii="Avenir Book" w:hAnsi="Avenir Book" w:cs="Arial"/>
          <w:b/>
          <w:bCs/>
          <w:color w:val="000000" w:themeColor="text1"/>
          <w:sz w:val="20"/>
          <w:szCs w:val="20"/>
        </w:rPr>
        <w:t>Follow up aims:</w:t>
      </w:r>
    </w:p>
    <w:p w14:paraId="527DC44F" w14:textId="3DE0FE17" w:rsidR="00464520" w:rsidRPr="00815863" w:rsidRDefault="00464520" w:rsidP="00066828">
      <w:pPr>
        <w:rPr>
          <w:rFonts w:ascii="Avenir Book" w:hAnsi="Avenir Book" w:cs="Arial"/>
          <w:color w:val="000000" w:themeColor="text1"/>
          <w:sz w:val="20"/>
          <w:szCs w:val="20"/>
        </w:rPr>
      </w:pPr>
    </w:p>
    <w:p w14:paraId="7B8087B4" w14:textId="23B40A14" w:rsidR="00464520" w:rsidRPr="00815863" w:rsidRDefault="00464520" w:rsidP="00464520">
      <w:pPr>
        <w:pStyle w:val="ListParagraph"/>
        <w:numPr>
          <w:ilvl w:val="0"/>
          <w:numId w:val="15"/>
        </w:numPr>
        <w:rPr>
          <w:rFonts w:ascii="Avenir Book" w:hAnsi="Avenir Book" w:cs="Arial"/>
          <w:color w:val="000000" w:themeColor="text1"/>
          <w:sz w:val="20"/>
          <w:szCs w:val="20"/>
        </w:rPr>
      </w:pPr>
      <w:r w:rsidRPr="00815863">
        <w:rPr>
          <w:rFonts w:ascii="Avenir Book" w:hAnsi="Avenir Book" w:cs="Arial"/>
          <w:color w:val="000000" w:themeColor="text1"/>
          <w:sz w:val="20"/>
          <w:szCs w:val="20"/>
        </w:rPr>
        <w:t>Review progress</w:t>
      </w:r>
    </w:p>
    <w:p w14:paraId="4CF36945" w14:textId="76184587" w:rsidR="00CC6CD8" w:rsidRPr="00815863" w:rsidRDefault="00CC6CD8" w:rsidP="00464520">
      <w:pPr>
        <w:pStyle w:val="ListParagraph"/>
        <w:numPr>
          <w:ilvl w:val="0"/>
          <w:numId w:val="15"/>
        </w:numPr>
        <w:rPr>
          <w:rFonts w:ascii="Avenir Book" w:hAnsi="Avenir Book" w:cs="Arial"/>
          <w:color w:val="000000" w:themeColor="text1"/>
          <w:sz w:val="20"/>
          <w:szCs w:val="20"/>
        </w:rPr>
      </w:pPr>
      <w:r w:rsidRPr="00815863">
        <w:rPr>
          <w:rFonts w:ascii="Avenir Book" w:hAnsi="Avenir Book" w:cs="Arial"/>
          <w:color w:val="000000" w:themeColor="text1"/>
          <w:sz w:val="20"/>
          <w:szCs w:val="20"/>
        </w:rPr>
        <w:t>Continue with gut reset</w:t>
      </w:r>
    </w:p>
    <w:p w14:paraId="27162663" w14:textId="77777777" w:rsidR="00464520" w:rsidRPr="00815863" w:rsidRDefault="00464520" w:rsidP="00464520">
      <w:pPr>
        <w:pStyle w:val="ListParagraph"/>
        <w:rPr>
          <w:rFonts w:ascii="Avenir Book" w:hAnsi="Avenir Book" w:cs="Arial"/>
          <w:color w:val="000000" w:themeColor="text1"/>
          <w:sz w:val="20"/>
          <w:szCs w:val="20"/>
        </w:rPr>
      </w:pPr>
    </w:p>
    <w:p w14:paraId="02F3DA96" w14:textId="0909512A" w:rsidR="00781A1F" w:rsidRPr="00815863" w:rsidRDefault="00066828">
      <w:pPr>
        <w:rPr>
          <w:rFonts w:ascii="Avenir Book" w:hAnsi="Avenir Book" w:cs="Arial"/>
          <w:b/>
          <w:bCs/>
          <w:color w:val="000000" w:themeColor="text1"/>
          <w:sz w:val="20"/>
          <w:szCs w:val="20"/>
        </w:rPr>
      </w:pPr>
      <w:r w:rsidRPr="00815863">
        <w:rPr>
          <w:rFonts w:ascii="Avenir Book" w:hAnsi="Avenir Book" w:cs="Arial"/>
          <w:b/>
          <w:bCs/>
          <w:color w:val="000000" w:themeColor="text1"/>
          <w:sz w:val="20"/>
          <w:szCs w:val="20"/>
        </w:rPr>
        <w:t xml:space="preserve">Next appointment: </w:t>
      </w:r>
    </w:p>
    <w:p w14:paraId="6C977250" w14:textId="6DBA9DEE" w:rsidR="00E03BAA" w:rsidRPr="00815863" w:rsidRDefault="00E03BAA" w:rsidP="00E03BAA">
      <w:pPr>
        <w:pStyle w:val="ListParagraph"/>
        <w:numPr>
          <w:ilvl w:val="0"/>
          <w:numId w:val="16"/>
        </w:numPr>
        <w:rPr>
          <w:rFonts w:ascii="Avenir Book" w:hAnsi="Avenir Book" w:cs="Arial"/>
          <w:color w:val="000000" w:themeColor="text1"/>
          <w:sz w:val="20"/>
          <w:szCs w:val="20"/>
        </w:rPr>
      </w:pPr>
      <w:r w:rsidRPr="00815863">
        <w:rPr>
          <w:rFonts w:ascii="Avenir Book" w:hAnsi="Avenir Book" w:cs="Arial"/>
          <w:color w:val="000000" w:themeColor="text1"/>
          <w:sz w:val="20"/>
          <w:szCs w:val="20"/>
        </w:rPr>
        <w:t>Phone check in 1 week – Thursday the 11</w:t>
      </w:r>
      <w:r w:rsidRPr="00815863">
        <w:rPr>
          <w:rFonts w:ascii="Avenir Book" w:hAnsi="Avenir Book" w:cs="Arial"/>
          <w:color w:val="000000" w:themeColor="text1"/>
          <w:sz w:val="20"/>
          <w:szCs w:val="20"/>
          <w:vertAlign w:val="superscript"/>
        </w:rPr>
        <w:t>th</w:t>
      </w:r>
      <w:r w:rsidRPr="00815863">
        <w:rPr>
          <w:rFonts w:ascii="Avenir Book" w:hAnsi="Avenir Book" w:cs="Arial"/>
          <w:color w:val="000000" w:themeColor="text1"/>
          <w:sz w:val="20"/>
          <w:szCs w:val="20"/>
        </w:rPr>
        <w:t xml:space="preserve"> 11am</w:t>
      </w:r>
    </w:p>
    <w:p w14:paraId="60FC0F89" w14:textId="31BC1A08" w:rsidR="00D8473F" w:rsidRPr="003E21FF" w:rsidRDefault="00D8473F" w:rsidP="006E622D">
      <w:pPr>
        <w:pStyle w:val="ListParagraph"/>
        <w:rPr>
          <w:rFonts w:ascii="Avenir Light" w:hAnsi="Avenir Light" w:cs="Arial"/>
          <w:sz w:val="20"/>
          <w:szCs w:val="20"/>
        </w:rPr>
      </w:pPr>
    </w:p>
    <w:sectPr w:rsidR="00D8473F" w:rsidRPr="003E21FF" w:rsidSect="00AF4ABE">
      <w:headerReference w:type="default" r:id="rId8"/>
      <w:pgSz w:w="11906" w:h="16838"/>
      <w:pgMar w:top="1440" w:right="1080" w:bottom="1440" w:left="1080" w:header="708" w:footer="708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E27C3" w14:textId="77777777" w:rsidR="00B854BA" w:rsidRDefault="00B854BA" w:rsidP="00B900AE">
      <w:r>
        <w:separator/>
      </w:r>
    </w:p>
  </w:endnote>
  <w:endnote w:type="continuationSeparator" w:id="0">
    <w:p w14:paraId="51A2CD91" w14:textId="77777777" w:rsidR="00B854BA" w:rsidRDefault="00B854BA" w:rsidP="00B9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2388C" w14:textId="77777777" w:rsidR="00B854BA" w:rsidRDefault="00B854BA" w:rsidP="00B900AE">
      <w:r>
        <w:separator/>
      </w:r>
    </w:p>
  </w:footnote>
  <w:footnote w:type="continuationSeparator" w:id="0">
    <w:p w14:paraId="1471BDBA" w14:textId="77777777" w:rsidR="00B854BA" w:rsidRDefault="00B854BA" w:rsidP="00B9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6910" w14:textId="34CB9CDC" w:rsidR="00AF4ABE" w:rsidRDefault="00AF4ABE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 w:rsidRPr="003E21FF">
      <w:rPr>
        <w:rFonts w:ascii="Avenir Light" w:hAnsi="Avenir Light" w:cstheme="majorHAnsi"/>
        <w:color w:val="000000" w:themeColor="text1"/>
        <w:sz w:val="18"/>
        <w:szCs w:val="18"/>
      </w:rPr>
      <w:t>Hayley Griffin (</w:t>
    </w:r>
    <w:proofErr w:type="spellStart"/>
    <w:r w:rsidRPr="003E21FF">
      <w:rPr>
        <w:rFonts w:ascii="Avenir Light" w:hAnsi="Avenir Light" w:cstheme="majorHAnsi"/>
        <w:color w:val="000000" w:themeColor="text1"/>
        <w:sz w:val="18"/>
        <w:szCs w:val="18"/>
      </w:rPr>
      <w:t>BHSc</w:t>
    </w:r>
    <w:proofErr w:type="spellEnd"/>
    <w:r w:rsidRPr="003E21FF">
      <w:rPr>
        <w:rFonts w:ascii="Avenir Light" w:hAnsi="Avenir Light" w:cstheme="majorHAnsi"/>
        <w:color w:val="000000" w:themeColor="text1"/>
        <w:sz w:val="18"/>
        <w:szCs w:val="18"/>
      </w:rPr>
      <w:t xml:space="preserve"> Naturopathy)</w:t>
    </w:r>
  </w:p>
  <w:p w14:paraId="024D7753" w14:textId="57D8F42D" w:rsidR="003E21FF" w:rsidRPr="003E21FF" w:rsidRDefault="003E21FF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>
      <w:rPr>
        <w:rFonts w:ascii="Avenir Light" w:hAnsi="Avenir Light" w:cstheme="majorHAnsi"/>
        <w:color w:val="000000" w:themeColor="text1"/>
        <w:sz w:val="18"/>
        <w:szCs w:val="18"/>
      </w:rPr>
      <w:t>hayley@thenaturopathshouse.com.au</w:t>
    </w:r>
  </w:p>
  <w:p w14:paraId="7C8D1365" w14:textId="77777777" w:rsidR="00AF4ABE" w:rsidRPr="003E21FF" w:rsidRDefault="00AF4ABE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 w:rsidRPr="003E21FF">
      <w:rPr>
        <w:rFonts w:ascii="Avenir Light" w:hAnsi="Avenir Light" w:cstheme="majorHAnsi"/>
        <w:color w:val="000000" w:themeColor="text1"/>
        <w:sz w:val="18"/>
        <w:szCs w:val="18"/>
        <w:shd w:val="clear" w:color="auto" w:fill="FFFFFF"/>
      </w:rPr>
      <w:t>62 Allamanda Drive Daisy Hill, QLD, 4127</w:t>
    </w:r>
  </w:p>
  <w:p w14:paraId="46A378DD" w14:textId="3CF70DB4" w:rsidR="00AF4ABE" w:rsidRDefault="00AF4A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0FDE"/>
    <w:multiLevelType w:val="hybridMultilevel"/>
    <w:tmpl w:val="56520360"/>
    <w:lvl w:ilvl="0" w:tplc="5CA6E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304B"/>
    <w:multiLevelType w:val="hybridMultilevel"/>
    <w:tmpl w:val="9D80D9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B93016"/>
    <w:multiLevelType w:val="hybridMultilevel"/>
    <w:tmpl w:val="DB82A7DC"/>
    <w:lvl w:ilvl="0" w:tplc="8834C32A">
      <w:start w:val="2"/>
      <w:numFmt w:val="bullet"/>
      <w:lvlText w:val="-"/>
      <w:lvlJc w:val="left"/>
      <w:pPr>
        <w:ind w:left="53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13AD0246"/>
    <w:multiLevelType w:val="hybridMultilevel"/>
    <w:tmpl w:val="9EBC3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42DE8"/>
    <w:multiLevelType w:val="hybridMultilevel"/>
    <w:tmpl w:val="B4F81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10EEC"/>
    <w:multiLevelType w:val="hybridMultilevel"/>
    <w:tmpl w:val="C6008B40"/>
    <w:lvl w:ilvl="0" w:tplc="EC74E35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5291B"/>
    <w:multiLevelType w:val="hybridMultilevel"/>
    <w:tmpl w:val="4112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3757C"/>
    <w:multiLevelType w:val="hybridMultilevel"/>
    <w:tmpl w:val="D0A61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76573"/>
    <w:multiLevelType w:val="hybridMultilevel"/>
    <w:tmpl w:val="9C1E9EE4"/>
    <w:lvl w:ilvl="0" w:tplc="DCDC8D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73AC7"/>
    <w:multiLevelType w:val="hybridMultilevel"/>
    <w:tmpl w:val="57BC1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B7E15"/>
    <w:multiLevelType w:val="hybridMultilevel"/>
    <w:tmpl w:val="A8681F2E"/>
    <w:lvl w:ilvl="0" w:tplc="F57AC95E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6176D"/>
    <w:multiLevelType w:val="hybridMultilevel"/>
    <w:tmpl w:val="87987746"/>
    <w:lvl w:ilvl="0" w:tplc="C30C5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B40FF"/>
    <w:multiLevelType w:val="hybridMultilevel"/>
    <w:tmpl w:val="A4748B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EA623C"/>
    <w:multiLevelType w:val="hybridMultilevel"/>
    <w:tmpl w:val="F60CB104"/>
    <w:lvl w:ilvl="0" w:tplc="5F3E40F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A090A66"/>
    <w:multiLevelType w:val="hybridMultilevel"/>
    <w:tmpl w:val="956AAAD6"/>
    <w:lvl w:ilvl="0" w:tplc="D1544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F0A59"/>
    <w:multiLevelType w:val="hybridMultilevel"/>
    <w:tmpl w:val="4024363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47342274">
    <w:abstractNumId w:val="13"/>
  </w:num>
  <w:num w:numId="2" w16cid:durableId="1785078665">
    <w:abstractNumId w:val="14"/>
  </w:num>
  <w:num w:numId="3" w16cid:durableId="897517667">
    <w:abstractNumId w:val="11"/>
  </w:num>
  <w:num w:numId="4" w16cid:durableId="1437675403">
    <w:abstractNumId w:val="0"/>
  </w:num>
  <w:num w:numId="5" w16cid:durableId="1469736762">
    <w:abstractNumId w:val="8"/>
  </w:num>
  <w:num w:numId="6" w16cid:durableId="425924307">
    <w:abstractNumId w:val="5"/>
  </w:num>
  <w:num w:numId="7" w16cid:durableId="1579436842">
    <w:abstractNumId w:val="12"/>
  </w:num>
  <w:num w:numId="8" w16cid:durableId="1408066542">
    <w:abstractNumId w:val="1"/>
  </w:num>
  <w:num w:numId="9" w16cid:durableId="66072848">
    <w:abstractNumId w:val="15"/>
  </w:num>
  <w:num w:numId="10" w16cid:durableId="1857425240">
    <w:abstractNumId w:val="2"/>
  </w:num>
  <w:num w:numId="11" w16cid:durableId="2064526214">
    <w:abstractNumId w:val="10"/>
  </w:num>
  <w:num w:numId="12" w16cid:durableId="1700008042">
    <w:abstractNumId w:val="9"/>
  </w:num>
  <w:num w:numId="13" w16cid:durableId="1472403301">
    <w:abstractNumId w:val="4"/>
  </w:num>
  <w:num w:numId="14" w16cid:durableId="1885017964">
    <w:abstractNumId w:val="6"/>
  </w:num>
  <w:num w:numId="15" w16cid:durableId="488206020">
    <w:abstractNumId w:val="3"/>
  </w:num>
  <w:num w:numId="16" w16cid:durableId="20208847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28"/>
    <w:rsid w:val="00056D9F"/>
    <w:rsid w:val="00066828"/>
    <w:rsid w:val="00084AE8"/>
    <w:rsid w:val="000C1F07"/>
    <w:rsid w:val="000C693A"/>
    <w:rsid w:val="0010651B"/>
    <w:rsid w:val="00163D67"/>
    <w:rsid w:val="00194891"/>
    <w:rsid w:val="001959F3"/>
    <w:rsid w:val="001A5838"/>
    <w:rsid w:val="002528B4"/>
    <w:rsid w:val="0025707B"/>
    <w:rsid w:val="002D481A"/>
    <w:rsid w:val="00357647"/>
    <w:rsid w:val="003974DE"/>
    <w:rsid w:val="003E21FF"/>
    <w:rsid w:val="00464520"/>
    <w:rsid w:val="00467253"/>
    <w:rsid w:val="004679D3"/>
    <w:rsid w:val="004F54A4"/>
    <w:rsid w:val="00550DD0"/>
    <w:rsid w:val="00595F84"/>
    <w:rsid w:val="005D68CC"/>
    <w:rsid w:val="005D6B43"/>
    <w:rsid w:val="00650A4D"/>
    <w:rsid w:val="00657720"/>
    <w:rsid w:val="006E622D"/>
    <w:rsid w:val="007704EE"/>
    <w:rsid w:val="00781A1F"/>
    <w:rsid w:val="00815863"/>
    <w:rsid w:val="00834EF9"/>
    <w:rsid w:val="00860DCC"/>
    <w:rsid w:val="0088734D"/>
    <w:rsid w:val="008E0697"/>
    <w:rsid w:val="0098205D"/>
    <w:rsid w:val="009A093B"/>
    <w:rsid w:val="009D256E"/>
    <w:rsid w:val="00A06B08"/>
    <w:rsid w:val="00AB2728"/>
    <w:rsid w:val="00AF1B92"/>
    <w:rsid w:val="00AF4ABE"/>
    <w:rsid w:val="00B854BA"/>
    <w:rsid w:val="00B900AE"/>
    <w:rsid w:val="00BD491A"/>
    <w:rsid w:val="00BF46C9"/>
    <w:rsid w:val="00C55F7A"/>
    <w:rsid w:val="00CB6F94"/>
    <w:rsid w:val="00CC6CD8"/>
    <w:rsid w:val="00CD795C"/>
    <w:rsid w:val="00D16CA7"/>
    <w:rsid w:val="00D51D86"/>
    <w:rsid w:val="00D8473F"/>
    <w:rsid w:val="00DA2792"/>
    <w:rsid w:val="00DC632B"/>
    <w:rsid w:val="00E03BAA"/>
    <w:rsid w:val="00E40D5C"/>
    <w:rsid w:val="00F22175"/>
    <w:rsid w:val="00F77D45"/>
    <w:rsid w:val="00F8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8CC29"/>
  <w15:chartTrackingRefBased/>
  <w15:docId w15:val="{A6469D25-E140-EF48-BB4A-00AF2BEC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682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66828"/>
    <w:pPr>
      <w:ind w:left="720"/>
      <w:contextualSpacing/>
    </w:pPr>
  </w:style>
  <w:style w:type="table" w:styleId="TableGrid">
    <w:name w:val="Table Grid"/>
    <w:basedOn w:val="TableNormal"/>
    <w:uiPriority w:val="39"/>
    <w:rsid w:val="00650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0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0AE"/>
  </w:style>
  <w:style w:type="paragraph" w:styleId="Footer">
    <w:name w:val="footer"/>
    <w:basedOn w:val="Normal"/>
    <w:link w:val="FooterChar"/>
    <w:uiPriority w:val="99"/>
    <w:unhideWhenUsed/>
    <w:rsid w:val="00B900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0AE"/>
  </w:style>
  <w:style w:type="character" w:styleId="Hyperlink">
    <w:name w:val="Hyperlink"/>
    <w:basedOn w:val="DefaultParagraphFont"/>
    <w:uiPriority w:val="99"/>
    <w:unhideWhenUsed/>
    <w:rsid w:val="00BF46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6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Pennings</dc:creator>
  <cp:keywords/>
  <dc:description/>
  <cp:lastModifiedBy>Mark Pennings</cp:lastModifiedBy>
  <cp:revision>7</cp:revision>
  <cp:lastPrinted>2024-04-04T04:25:00Z</cp:lastPrinted>
  <dcterms:created xsi:type="dcterms:W3CDTF">2024-04-03T01:51:00Z</dcterms:created>
  <dcterms:modified xsi:type="dcterms:W3CDTF">2024-04-04T04:31:00Z</dcterms:modified>
</cp:coreProperties>
</file>