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90539" w14:textId="36C8E120" w:rsidR="00366BC3" w:rsidRPr="002E064D" w:rsidRDefault="00366BC3" w:rsidP="0044691B">
      <w:pPr>
        <w:rPr>
          <w:rFonts w:ascii="Calibri" w:eastAsia="Helvetica" w:hAnsi="Calibri" w:cs="Calibri"/>
          <w:color w:val="000000"/>
          <w:lang w:val="en-AU" w:eastAsia="en-AU"/>
        </w:rPr>
      </w:pPr>
    </w:p>
    <w:p w14:paraId="709A19F8" w14:textId="77777777" w:rsidR="00366BC3" w:rsidRPr="00B46939" w:rsidRDefault="00366BC3" w:rsidP="00366BC3">
      <w:pPr>
        <w:pStyle w:val="Body"/>
        <w:rPr>
          <w:rFonts w:ascii="Calibri" w:hAnsi="Calibri" w:cs="Calibri"/>
        </w:rPr>
      </w:pPr>
    </w:p>
    <w:p w14:paraId="2A22EACC" w14:textId="384E80B1" w:rsidR="002E064D" w:rsidRDefault="002E064D" w:rsidP="002E064D">
      <w:pPr>
        <w:rPr>
          <w:rFonts w:ascii="Calibri" w:hAnsi="Calibri" w:cs="Calibri"/>
        </w:rPr>
      </w:pPr>
      <w:r w:rsidRPr="00B46939">
        <w:rPr>
          <w:rFonts w:ascii="Calibri" w:hAnsi="Calibri" w:cs="Calibri"/>
        </w:rPr>
        <w:t>Centrelink</w:t>
      </w:r>
    </w:p>
    <w:p w14:paraId="4C3ACC47" w14:textId="06BB9ECE" w:rsidR="00A20BAE" w:rsidRDefault="00A20BAE" w:rsidP="00A20BA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02124"/>
          <w:sz w:val="21"/>
          <w:szCs w:val="21"/>
          <w:bdr w:val="none" w:sz="0" w:space="0" w:color="auto"/>
          <w:shd w:val="clear" w:color="auto" w:fill="FFFFFF"/>
          <w:lang w:val="en-AU" w:eastAsia="en-GB"/>
        </w:rPr>
      </w:pPr>
      <w:r w:rsidRPr="00A20BAE">
        <w:rPr>
          <w:rFonts w:ascii="Arial" w:eastAsia="Times New Roman" w:hAnsi="Arial" w:cs="Arial"/>
          <w:color w:val="202124"/>
          <w:sz w:val="21"/>
          <w:szCs w:val="21"/>
          <w:bdr w:val="none" w:sz="0" w:space="0" w:color="auto"/>
          <w:shd w:val="clear" w:color="auto" w:fill="FFFFFF"/>
          <w:lang w:val="en-AU" w:eastAsia="en-GB"/>
        </w:rPr>
        <w:t xml:space="preserve">309 George St </w:t>
      </w:r>
    </w:p>
    <w:p w14:paraId="22655187" w14:textId="77777777" w:rsidR="00A20BAE" w:rsidRDefault="00A20BAE" w:rsidP="00A20BA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02124"/>
          <w:sz w:val="21"/>
          <w:szCs w:val="21"/>
          <w:bdr w:val="none" w:sz="0" w:space="0" w:color="auto"/>
          <w:shd w:val="clear" w:color="auto" w:fill="FFFFFF"/>
          <w:lang w:val="en-AU" w:eastAsia="en-GB"/>
        </w:rPr>
      </w:pPr>
      <w:r w:rsidRPr="00A20BAE">
        <w:rPr>
          <w:rFonts w:ascii="Arial" w:eastAsia="Times New Roman" w:hAnsi="Arial" w:cs="Arial"/>
          <w:color w:val="202124"/>
          <w:sz w:val="21"/>
          <w:szCs w:val="21"/>
          <w:bdr w:val="none" w:sz="0" w:space="0" w:color="auto"/>
          <w:shd w:val="clear" w:color="auto" w:fill="FFFFFF"/>
          <w:lang w:val="en-AU" w:eastAsia="en-GB"/>
        </w:rPr>
        <w:t xml:space="preserve">Windsor </w:t>
      </w:r>
    </w:p>
    <w:p w14:paraId="0B2861BA" w14:textId="66C80499" w:rsidR="00A20BAE" w:rsidRPr="00A20BAE" w:rsidRDefault="00A20BAE" w:rsidP="00A20BA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GB"/>
        </w:rPr>
      </w:pPr>
      <w:r w:rsidRPr="00A20BAE">
        <w:rPr>
          <w:rFonts w:ascii="Arial" w:eastAsia="Times New Roman" w:hAnsi="Arial" w:cs="Arial"/>
          <w:color w:val="202124"/>
          <w:sz w:val="21"/>
          <w:szCs w:val="21"/>
          <w:bdr w:val="none" w:sz="0" w:space="0" w:color="auto"/>
          <w:shd w:val="clear" w:color="auto" w:fill="FFFFFF"/>
          <w:lang w:val="en-AU" w:eastAsia="en-GB"/>
        </w:rPr>
        <w:t>NSW 2756</w:t>
      </w:r>
    </w:p>
    <w:p w14:paraId="36ABDB45" w14:textId="77777777" w:rsidR="00A20BAE" w:rsidRPr="00B46939" w:rsidRDefault="00A20BAE" w:rsidP="002E064D">
      <w:pPr>
        <w:rPr>
          <w:rFonts w:ascii="Calibri" w:eastAsia="Helvetica" w:hAnsi="Calibri" w:cs="Calibri"/>
          <w:color w:val="000000"/>
          <w:lang w:val="en-AU" w:eastAsia="en-AU"/>
        </w:rPr>
      </w:pPr>
    </w:p>
    <w:p w14:paraId="18965BD2" w14:textId="77777777" w:rsidR="002E064D" w:rsidRPr="00B46939" w:rsidRDefault="002E064D" w:rsidP="002E064D">
      <w:pPr>
        <w:pStyle w:val="Body"/>
        <w:rPr>
          <w:rFonts w:ascii="Calibri" w:hAnsi="Calibri" w:cs="Calibri"/>
        </w:rPr>
      </w:pPr>
    </w:p>
    <w:p w14:paraId="5B4D343F" w14:textId="61CD0B6B" w:rsidR="002E064D" w:rsidRPr="00B46939" w:rsidRDefault="002E064D" w:rsidP="002E064D">
      <w:pPr>
        <w:pStyle w:val="Body"/>
        <w:rPr>
          <w:rFonts w:ascii="Calibri" w:hAnsi="Calibri" w:cs="Calibri"/>
          <w:b/>
          <w:bCs/>
        </w:rPr>
      </w:pPr>
      <w:r w:rsidRPr="00B46939">
        <w:rPr>
          <w:rFonts w:ascii="Calibri" w:hAnsi="Calibri" w:cs="Calibri"/>
          <w:b/>
          <w:bCs/>
        </w:rPr>
        <w:t xml:space="preserve">Re: </w:t>
      </w:r>
      <w:r w:rsidR="008A29CE">
        <w:rPr>
          <w:rFonts w:ascii="Calibri" w:hAnsi="Calibri" w:cs="Calibri"/>
          <w:b/>
          <w:bCs/>
        </w:rPr>
        <w:t>Kim Graham</w:t>
      </w:r>
      <w:r w:rsidRPr="00B46939">
        <w:rPr>
          <w:rFonts w:ascii="Calibri" w:hAnsi="Calibri" w:cs="Calibri"/>
          <w:b/>
          <w:bCs/>
        </w:rPr>
        <w:t xml:space="preserve"> (DOB: </w:t>
      </w:r>
      <w:r w:rsidR="008A29CE">
        <w:rPr>
          <w:rFonts w:ascii="Calibri" w:hAnsi="Calibri" w:cs="Calibri"/>
          <w:b/>
          <w:bCs/>
        </w:rPr>
        <w:t>03.10.1971</w:t>
      </w:r>
      <w:r w:rsidRPr="00B46939">
        <w:rPr>
          <w:rFonts w:ascii="Calibri" w:hAnsi="Calibri" w:cs="Calibri"/>
          <w:b/>
          <w:bCs/>
        </w:rPr>
        <w:t>) Application for the Disability Support Pension (DSP)</w:t>
      </w:r>
    </w:p>
    <w:p w14:paraId="3BDA2E20" w14:textId="77777777" w:rsidR="002E064D" w:rsidRPr="00B46939" w:rsidRDefault="002E064D" w:rsidP="002E064D">
      <w:pPr>
        <w:pStyle w:val="Body"/>
        <w:rPr>
          <w:rFonts w:ascii="Calibri" w:hAnsi="Calibri" w:cs="Calibri"/>
        </w:rPr>
      </w:pPr>
    </w:p>
    <w:p w14:paraId="3C286847" w14:textId="2168A8EB" w:rsidR="002E064D" w:rsidRPr="00B46939" w:rsidRDefault="002E064D" w:rsidP="002E064D">
      <w:pPr>
        <w:pStyle w:val="Body"/>
        <w:rPr>
          <w:rFonts w:ascii="Calibri" w:hAnsi="Calibri" w:cs="Calibri"/>
        </w:rPr>
      </w:pPr>
      <w:r w:rsidRPr="00B46939">
        <w:rPr>
          <w:rFonts w:ascii="Calibri" w:hAnsi="Calibri" w:cs="Calibri"/>
        </w:rPr>
        <w:t>1</w:t>
      </w:r>
      <w:r w:rsidR="00C3642A">
        <w:rPr>
          <w:rFonts w:ascii="Calibri" w:hAnsi="Calibri" w:cs="Calibri"/>
        </w:rPr>
        <w:t>4.06</w:t>
      </w:r>
      <w:r w:rsidRPr="00B46939">
        <w:rPr>
          <w:rFonts w:ascii="Calibri" w:hAnsi="Calibri" w:cs="Calibri"/>
        </w:rPr>
        <w:t>.202</w:t>
      </w:r>
      <w:r w:rsidR="00C3642A">
        <w:rPr>
          <w:rFonts w:ascii="Calibri" w:hAnsi="Calibri" w:cs="Calibri"/>
        </w:rPr>
        <w:t>4</w:t>
      </w:r>
    </w:p>
    <w:p w14:paraId="16DCF39D" w14:textId="77777777" w:rsidR="002E064D" w:rsidRPr="00B46939" w:rsidRDefault="002E064D" w:rsidP="002E064D">
      <w:pPr>
        <w:pStyle w:val="Body"/>
        <w:rPr>
          <w:rFonts w:ascii="Calibri" w:hAnsi="Calibri" w:cs="Calibri"/>
        </w:rPr>
      </w:pPr>
    </w:p>
    <w:p w14:paraId="357A8F99" w14:textId="77777777" w:rsidR="002E064D" w:rsidRPr="00B46939" w:rsidRDefault="002E064D" w:rsidP="002E064D">
      <w:pPr>
        <w:pStyle w:val="Body"/>
        <w:rPr>
          <w:rFonts w:ascii="Calibri" w:hAnsi="Calibri" w:cs="Calibri"/>
        </w:rPr>
      </w:pPr>
      <w:r w:rsidRPr="00B46939">
        <w:rPr>
          <w:rFonts w:ascii="Calibri" w:hAnsi="Calibri" w:cs="Calibri"/>
        </w:rPr>
        <w:t>Dear Centrelink,</w:t>
      </w:r>
    </w:p>
    <w:p w14:paraId="39E3B7F3" w14:textId="77777777" w:rsidR="002E064D" w:rsidRPr="00B46939" w:rsidRDefault="002E064D" w:rsidP="002E064D">
      <w:pPr>
        <w:pStyle w:val="Body"/>
        <w:rPr>
          <w:rFonts w:ascii="Calibri" w:hAnsi="Calibri" w:cs="Calibri"/>
        </w:rPr>
      </w:pPr>
    </w:p>
    <w:p w14:paraId="7DBB6CFD" w14:textId="69A2C863" w:rsidR="00DF1923" w:rsidRDefault="002E064D" w:rsidP="002E064D">
      <w:pPr>
        <w:pStyle w:val="Body"/>
        <w:rPr>
          <w:rFonts w:ascii="Calibri" w:hAnsi="Calibri" w:cs="Calibri"/>
        </w:rPr>
      </w:pPr>
      <w:r w:rsidRPr="00B46939">
        <w:rPr>
          <w:rFonts w:ascii="Calibri" w:hAnsi="Calibri" w:cs="Calibri"/>
        </w:rPr>
        <w:t>I am a Credentialed Mental Health Nurse (CMHN) in private practice</w:t>
      </w:r>
      <w:r w:rsidR="00DF1923">
        <w:rPr>
          <w:rFonts w:ascii="Calibri" w:hAnsi="Calibri" w:cs="Calibri"/>
        </w:rPr>
        <w:t xml:space="preserve"> in Windsor. Kim Graham was referred to see me by her GP, Dr Teng </w:t>
      </w:r>
      <w:proofErr w:type="spellStart"/>
      <w:r w:rsidR="00DF1923">
        <w:rPr>
          <w:rFonts w:ascii="Calibri" w:hAnsi="Calibri" w:cs="Calibri"/>
        </w:rPr>
        <w:t>Kiong</w:t>
      </w:r>
      <w:proofErr w:type="spellEnd"/>
      <w:r w:rsidR="00DF1923">
        <w:rPr>
          <w:rFonts w:ascii="Calibri" w:hAnsi="Calibri" w:cs="Calibri"/>
        </w:rPr>
        <w:t xml:space="preserve"> </w:t>
      </w:r>
      <w:proofErr w:type="spellStart"/>
      <w:r w:rsidR="00DF1923">
        <w:rPr>
          <w:rFonts w:ascii="Calibri" w:hAnsi="Calibri" w:cs="Calibri"/>
        </w:rPr>
        <w:t>Kek</w:t>
      </w:r>
      <w:proofErr w:type="spellEnd"/>
      <w:r w:rsidR="00DF1923">
        <w:rPr>
          <w:rFonts w:ascii="Calibri" w:hAnsi="Calibri" w:cs="Calibri"/>
        </w:rPr>
        <w:t xml:space="preserve"> (Mt Druitt Medical Centre) for psychological support for anxiety and depression in April, 2024. Kim has told me that Dr </w:t>
      </w:r>
      <w:proofErr w:type="spellStart"/>
      <w:r w:rsidR="00DF1923">
        <w:rPr>
          <w:rFonts w:ascii="Calibri" w:hAnsi="Calibri" w:cs="Calibri"/>
        </w:rPr>
        <w:t>Kek</w:t>
      </w:r>
      <w:proofErr w:type="spellEnd"/>
      <w:r w:rsidR="00DF1923">
        <w:rPr>
          <w:rFonts w:ascii="Calibri" w:hAnsi="Calibri" w:cs="Calibri"/>
        </w:rPr>
        <w:t xml:space="preserve"> has recommended that she apply for the DSP, given the chronic</w:t>
      </w:r>
      <w:r w:rsidR="00341BC2">
        <w:rPr>
          <w:rFonts w:ascii="Calibri" w:hAnsi="Calibri" w:cs="Calibri"/>
        </w:rPr>
        <w:t xml:space="preserve"> and life-long</w:t>
      </w:r>
      <w:r w:rsidR="00DF1923">
        <w:rPr>
          <w:rFonts w:ascii="Calibri" w:hAnsi="Calibri" w:cs="Calibri"/>
        </w:rPr>
        <w:t xml:space="preserve"> nature of her mental health condition, and I write to provide a supporting letter for her application.</w:t>
      </w:r>
    </w:p>
    <w:p w14:paraId="24EE7FAB" w14:textId="6CA486B4" w:rsidR="00DC3199" w:rsidRDefault="00DC3199" w:rsidP="002E064D">
      <w:pPr>
        <w:pStyle w:val="Body"/>
        <w:rPr>
          <w:rFonts w:ascii="Calibri" w:hAnsi="Calibri" w:cs="Calibri"/>
        </w:rPr>
      </w:pPr>
    </w:p>
    <w:p w14:paraId="519489D7" w14:textId="170246D9" w:rsidR="00DC3199" w:rsidRDefault="00DC3199" w:rsidP="002E064D">
      <w:pPr>
        <w:pStyle w:val="Body"/>
        <w:rPr>
          <w:rFonts w:ascii="Calibri" w:hAnsi="Calibri" w:cs="Calibri"/>
        </w:rPr>
      </w:pPr>
      <w:r>
        <w:rPr>
          <w:rFonts w:ascii="Calibri" w:hAnsi="Calibri" w:cs="Calibri"/>
        </w:rPr>
        <w:t>Kim’s support letter is divided into the following sections:</w:t>
      </w:r>
    </w:p>
    <w:p w14:paraId="4D64C1BB" w14:textId="77777777" w:rsidR="00BC7613" w:rsidRDefault="00BC7613" w:rsidP="002E064D">
      <w:pPr>
        <w:pStyle w:val="Body"/>
        <w:rPr>
          <w:rFonts w:ascii="Calibri" w:hAnsi="Calibri" w:cs="Calibri"/>
        </w:rPr>
      </w:pPr>
    </w:p>
    <w:sdt>
      <w:sdtPr>
        <w:rPr>
          <w:rFonts w:ascii="Times New Roman" w:eastAsia="Arial Unicode MS" w:hAnsi="Times New Roman" w:cs="Times New Roman"/>
          <w:b w:val="0"/>
          <w:bCs w:val="0"/>
          <w:color w:val="auto"/>
          <w:sz w:val="24"/>
          <w:szCs w:val="24"/>
          <w:bdr w:val="nil"/>
        </w:rPr>
        <w:id w:val="553890231"/>
        <w:docPartObj>
          <w:docPartGallery w:val="Table of Contents"/>
          <w:docPartUnique/>
        </w:docPartObj>
      </w:sdtPr>
      <w:sdtEndPr>
        <w:rPr>
          <w:noProof/>
        </w:rPr>
      </w:sdtEndPr>
      <w:sdtContent>
        <w:p w14:paraId="24C28F10" w14:textId="6D487A1D" w:rsidR="00BC7613" w:rsidRDefault="00BC7613">
          <w:pPr>
            <w:pStyle w:val="TOCHeading"/>
          </w:pPr>
          <w:r>
            <w:t>Table of Contents</w:t>
          </w:r>
        </w:p>
        <w:p w14:paraId="474F1216" w14:textId="1B2F7038" w:rsidR="00BC7613" w:rsidRDefault="00BC7613">
          <w:pPr>
            <w:pStyle w:val="TOC1"/>
            <w:tabs>
              <w:tab w:val="right" w:leader="dot" w:pos="9622"/>
            </w:tabs>
            <w:rPr>
              <w:rFonts w:eastAsiaTheme="minorEastAsia" w:cstheme="minorBidi"/>
              <w:b w:val="0"/>
              <w:bCs w:val="0"/>
              <w:noProof/>
              <w:sz w:val="24"/>
              <w:szCs w:val="24"/>
              <w:bdr w:val="none" w:sz="0" w:space="0" w:color="auto"/>
              <w:lang w:val="en-GB" w:eastAsia="en-GB"/>
            </w:rPr>
          </w:pPr>
          <w:r>
            <w:rPr>
              <w:b w:val="0"/>
              <w:bCs w:val="0"/>
            </w:rPr>
            <w:fldChar w:fldCharType="begin"/>
          </w:r>
          <w:r>
            <w:instrText xml:space="preserve"> TOC \o "1-3" \h \z \u </w:instrText>
          </w:r>
          <w:r>
            <w:rPr>
              <w:b w:val="0"/>
              <w:bCs w:val="0"/>
            </w:rPr>
            <w:fldChar w:fldCharType="separate"/>
          </w:r>
          <w:hyperlink w:anchor="_Toc169445820" w:history="1">
            <w:r w:rsidRPr="0091547F">
              <w:rPr>
                <w:rStyle w:val="Hyperlink"/>
                <w:noProof/>
              </w:rPr>
              <w:t>Current challenges</w:t>
            </w:r>
            <w:r>
              <w:rPr>
                <w:noProof/>
                <w:webHidden/>
              </w:rPr>
              <w:tab/>
            </w:r>
            <w:r>
              <w:rPr>
                <w:noProof/>
                <w:webHidden/>
              </w:rPr>
              <w:fldChar w:fldCharType="begin"/>
            </w:r>
            <w:r>
              <w:rPr>
                <w:noProof/>
                <w:webHidden/>
              </w:rPr>
              <w:instrText xml:space="preserve"> PAGEREF _Toc169445820 \h </w:instrText>
            </w:r>
            <w:r>
              <w:rPr>
                <w:noProof/>
                <w:webHidden/>
              </w:rPr>
            </w:r>
            <w:r>
              <w:rPr>
                <w:noProof/>
                <w:webHidden/>
              </w:rPr>
              <w:fldChar w:fldCharType="separate"/>
            </w:r>
            <w:r>
              <w:rPr>
                <w:noProof/>
                <w:webHidden/>
              </w:rPr>
              <w:t>2</w:t>
            </w:r>
            <w:r>
              <w:rPr>
                <w:noProof/>
                <w:webHidden/>
              </w:rPr>
              <w:fldChar w:fldCharType="end"/>
            </w:r>
          </w:hyperlink>
        </w:p>
        <w:p w14:paraId="3F75BD52" w14:textId="444C9F5D" w:rsidR="00BC7613" w:rsidRDefault="00287E31">
          <w:pPr>
            <w:pStyle w:val="TOC2"/>
            <w:tabs>
              <w:tab w:val="right" w:leader="dot" w:pos="9622"/>
            </w:tabs>
            <w:rPr>
              <w:rFonts w:eastAsiaTheme="minorEastAsia" w:cstheme="minorBidi"/>
              <w:i w:val="0"/>
              <w:iCs w:val="0"/>
              <w:noProof/>
              <w:sz w:val="24"/>
              <w:szCs w:val="24"/>
              <w:bdr w:val="none" w:sz="0" w:space="0" w:color="auto"/>
              <w:lang w:val="en-GB" w:eastAsia="en-GB"/>
            </w:rPr>
          </w:pPr>
          <w:hyperlink w:anchor="_Toc169445821" w:history="1">
            <w:r w:rsidR="00BC7613" w:rsidRPr="0091547F">
              <w:rPr>
                <w:rStyle w:val="Hyperlink"/>
                <w:noProof/>
              </w:rPr>
              <w:t>Mental health diagnosis</w:t>
            </w:r>
            <w:r w:rsidR="00BC7613">
              <w:rPr>
                <w:noProof/>
                <w:webHidden/>
              </w:rPr>
              <w:tab/>
            </w:r>
            <w:r w:rsidR="00BC7613">
              <w:rPr>
                <w:noProof/>
                <w:webHidden/>
              </w:rPr>
              <w:fldChar w:fldCharType="begin"/>
            </w:r>
            <w:r w:rsidR="00BC7613">
              <w:rPr>
                <w:noProof/>
                <w:webHidden/>
              </w:rPr>
              <w:instrText xml:space="preserve"> PAGEREF _Toc169445821 \h </w:instrText>
            </w:r>
            <w:r w:rsidR="00BC7613">
              <w:rPr>
                <w:noProof/>
                <w:webHidden/>
              </w:rPr>
            </w:r>
            <w:r w:rsidR="00BC7613">
              <w:rPr>
                <w:noProof/>
                <w:webHidden/>
              </w:rPr>
              <w:fldChar w:fldCharType="separate"/>
            </w:r>
            <w:r w:rsidR="00BC7613">
              <w:rPr>
                <w:noProof/>
                <w:webHidden/>
              </w:rPr>
              <w:t>2</w:t>
            </w:r>
            <w:r w:rsidR="00BC7613">
              <w:rPr>
                <w:noProof/>
                <w:webHidden/>
              </w:rPr>
              <w:fldChar w:fldCharType="end"/>
            </w:r>
          </w:hyperlink>
        </w:p>
        <w:p w14:paraId="22ECB8C6" w14:textId="01BEF23E" w:rsidR="00BC7613" w:rsidRDefault="00287E31">
          <w:pPr>
            <w:pStyle w:val="TOC2"/>
            <w:tabs>
              <w:tab w:val="right" w:leader="dot" w:pos="9622"/>
            </w:tabs>
            <w:rPr>
              <w:rFonts w:eastAsiaTheme="minorEastAsia" w:cstheme="minorBidi"/>
              <w:i w:val="0"/>
              <w:iCs w:val="0"/>
              <w:noProof/>
              <w:sz w:val="24"/>
              <w:szCs w:val="24"/>
              <w:bdr w:val="none" w:sz="0" w:space="0" w:color="auto"/>
              <w:lang w:val="en-GB" w:eastAsia="en-GB"/>
            </w:rPr>
          </w:pPr>
          <w:hyperlink w:anchor="_Toc169445822" w:history="1">
            <w:r w:rsidR="00BC7613" w:rsidRPr="0091547F">
              <w:rPr>
                <w:rStyle w:val="Hyperlink"/>
                <w:noProof/>
              </w:rPr>
              <w:t>Current mental health presentation</w:t>
            </w:r>
            <w:r w:rsidR="00BC7613">
              <w:rPr>
                <w:noProof/>
                <w:webHidden/>
              </w:rPr>
              <w:tab/>
            </w:r>
            <w:r w:rsidR="00BC7613">
              <w:rPr>
                <w:noProof/>
                <w:webHidden/>
              </w:rPr>
              <w:fldChar w:fldCharType="begin"/>
            </w:r>
            <w:r w:rsidR="00BC7613">
              <w:rPr>
                <w:noProof/>
                <w:webHidden/>
              </w:rPr>
              <w:instrText xml:space="preserve"> PAGEREF _Toc169445822 \h </w:instrText>
            </w:r>
            <w:r w:rsidR="00BC7613">
              <w:rPr>
                <w:noProof/>
                <w:webHidden/>
              </w:rPr>
            </w:r>
            <w:r w:rsidR="00BC7613">
              <w:rPr>
                <w:noProof/>
                <w:webHidden/>
              </w:rPr>
              <w:fldChar w:fldCharType="separate"/>
            </w:r>
            <w:r w:rsidR="00BC7613">
              <w:rPr>
                <w:noProof/>
                <w:webHidden/>
              </w:rPr>
              <w:t>2</w:t>
            </w:r>
            <w:r w:rsidR="00BC7613">
              <w:rPr>
                <w:noProof/>
                <w:webHidden/>
              </w:rPr>
              <w:fldChar w:fldCharType="end"/>
            </w:r>
          </w:hyperlink>
        </w:p>
        <w:p w14:paraId="6E79506E" w14:textId="29F47B30" w:rsidR="00BC7613" w:rsidRDefault="00287E31">
          <w:pPr>
            <w:pStyle w:val="TOC2"/>
            <w:tabs>
              <w:tab w:val="right" w:leader="dot" w:pos="9622"/>
            </w:tabs>
            <w:rPr>
              <w:rFonts w:eastAsiaTheme="minorEastAsia" w:cstheme="minorBidi"/>
              <w:i w:val="0"/>
              <w:iCs w:val="0"/>
              <w:noProof/>
              <w:sz w:val="24"/>
              <w:szCs w:val="24"/>
              <w:bdr w:val="none" w:sz="0" w:space="0" w:color="auto"/>
              <w:lang w:val="en-GB" w:eastAsia="en-GB"/>
            </w:rPr>
          </w:pPr>
          <w:hyperlink w:anchor="_Toc169445823" w:history="1">
            <w:r w:rsidR="00BC7613" w:rsidRPr="0091547F">
              <w:rPr>
                <w:rStyle w:val="Hyperlink"/>
                <w:noProof/>
              </w:rPr>
              <w:t>Financial situation</w:t>
            </w:r>
            <w:r w:rsidR="00BC7613">
              <w:rPr>
                <w:noProof/>
                <w:webHidden/>
              </w:rPr>
              <w:tab/>
            </w:r>
            <w:r w:rsidR="00BC7613">
              <w:rPr>
                <w:noProof/>
                <w:webHidden/>
              </w:rPr>
              <w:fldChar w:fldCharType="begin"/>
            </w:r>
            <w:r w:rsidR="00BC7613">
              <w:rPr>
                <w:noProof/>
                <w:webHidden/>
              </w:rPr>
              <w:instrText xml:space="preserve"> PAGEREF _Toc169445823 \h </w:instrText>
            </w:r>
            <w:r w:rsidR="00BC7613">
              <w:rPr>
                <w:noProof/>
                <w:webHidden/>
              </w:rPr>
            </w:r>
            <w:r w:rsidR="00BC7613">
              <w:rPr>
                <w:noProof/>
                <w:webHidden/>
              </w:rPr>
              <w:fldChar w:fldCharType="separate"/>
            </w:r>
            <w:r w:rsidR="00BC7613">
              <w:rPr>
                <w:noProof/>
                <w:webHidden/>
              </w:rPr>
              <w:t>3</w:t>
            </w:r>
            <w:r w:rsidR="00BC7613">
              <w:rPr>
                <w:noProof/>
                <w:webHidden/>
              </w:rPr>
              <w:fldChar w:fldCharType="end"/>
            </w:r>
          </w:hyperlink>
        </w:p>
        <w:p w14:paraId="3F0F7742" w14:textId="0B96A665" w:rsidR="00BC7613" w:rsidRDefault="00287E31">
          <w:pPr>
            <w:pStyle w:val="TOC2"/>
            <w:tabs>
              <w:tab w:val="right" w:leader="dot" w:pos="9622"/>
            </w:tabs>
            <w:rPr>
              <w:rFonts w:eastAsiaTheme="minorEastAsia" w:cstheme="minorBidi"/>
              <w:i w:val="0"/>
              <w:iCs w:val="0"/>
              <w:noProof/>
              <w:sz w:val="24"/>
              <w:szCs w:val="24"/>
              <w:bdr w:val="none" w:sz="0" w:space="0" w:color="auto"/>
              <w:lang w:val="en-GB" w:eastAsia="en-GB"/>
            </w:rPr>
          </w:pPr>
          <w:hyperlink w:anchor="_Toc169445824" w:history="1">
            <w:r w:rsidR="00BC7613" w:rsidRPr="0091547F">
              <w:rPr>
                <w:rStyle w:val="Hyperlink"/>
                <w:noProof/>
              </w:rPr>
              <w:t>Physical health challenges</w:t>
            </w:r>
            <w:r w:rsidR="00BC7613">
              <w:rPr>
                <w:noProof/>
                <w:webHidden/>
              </w:rPr>
              <w:tab/>
            </w:r>
            <w:r w:rsidR="00BC7613">
              <w:rPr>
                <w:noProof/>
                <w:webHidden/>
              </w:rPr>
              <w:fldChar w:fldCharType="begin"/>
            </w:r>
            <w:r w:rsidR="00BC7613">
              <w:rPr>
                <w:noProof/>
                <w:webHidden/>
              </w:rPr>
              <w:instrText xml:space="preserve"> PAGEREF _Toc169445824 \h </w:instrText>
            </w:r>
            <w:r w:rsidR="00BC7613">
              <w:rPr>
                <w:noProof/>
                <w:webHidden/>
              </w:rPr>
            </w:r>
            <w:r w:rsidR="00BC7613">
              <w:rPr>
                <w:noProof/>
                <w:webHidden/>
              </w:rPr>
              <w:fldChar w:fldCharType="separate"/>
            </w:r>
            <w:r w:rsidR="00BC7613">
              <w:rPr>
                <w:noProof/>
                <w:webHidden/>
              </w:rPr>
              <w:t>3</w:t>
            </w:r>
            <w:r w:rsidR="00BC7613">
              <w:rPr>
                <w:noProof/>
                <w:webHidden/>
              </w:rPr>
              <w:fldChar w:fldCharType="end"/>
            </w:r>
          </w:hyperlink>
        </w:p>
        <w:p w14:paraId="4F5EFD03" w14:textId="07978C01" w:rsidR="00BC7613" w:rsidRDefault="00287E31">
          <w:pPr>
            <w:pStyle w:val="TOC1"/>
            <w:tabs>
              <w:tab w:val="right" w:leader="dot" w:pos="9622"/>
            </w:tabs>
            <w:rPr>
              <w:rFonts w:eastAsiaTheme="minorEastAsia" w:cstheme="minorBidi"/>
              <w:b w:val="0"/>
              <w:bCs w:val="0"/>
              <w:noProof/>
              <w:sz w:val="24"/>
              <w:szCs w:val="24"/>
              <w:bdr w:val="none" w:sz="0" w:space="0" w:color="auto"/>
              <w:lang w:val="en-GB" w:eastAsia="en-GB"/>
            </w:rPr>
          </w:pPr>
          <w:hyperlink w:anchor="_Toc169445825" w:history="1">
            <w:r w:rsidR="00BC7613" w:rsidRPr="0091547F">
              <w:rPr>
                <w:rStyle w:val="Hyperlink"/>
                <w:noProof/>
              </w:rPr>
              <w:t>Impaired functioning and capacity</w:t>
            </w:r>
            <w:r w:rsidR="00BC7613">
              <w:rPr>
                <w:noProof/>
                <w:webHidden/>
              </w:rPr>
              <w:tab/>
            </w:r>
            <w:r w:rsidR="00BC7613">
              <w:rPr>
                <w:noProof/>
                <w:webHidden/>
              </w:rPr>
              <w:fldChar w:fldCharType="begin"/>
            </w:r>
            <w:r w:rsidR="00BC7613">
              <w:rPr>
                <w:noProof/>
                <w:webHidden/>
              </w:rPr>
              <w:instrText xml:space="preserve"> PAGEREF _Toc169445825 \h </w:instrText>
            </w:r>
            <w:r w:rsidR="00BC7613">
              <w:rPr>
                <w:noProof/>
                <w:webHidden/>
              </w:rPr>
            </w:r>
            <w:r w:rsidR="00BC7613">
              <w:rPr>
                <w:noProof/>
                <w:webHidden/>
              </w:rPr>
              <w:fldChar w:fldCharType="separate"/>
            </w:r>
            <w:r w:rsidR="00BC7613">
              <w:rPr>
                <w:noProof/>
                <w:webHidden/>
              </w:rPr>
              <w:t>3</w:t>
            </w:r>
            <w:r w:rsidR="00BC7613">
              <w:rPr>
                <w:noProof/>
                <w:webHidden/>
              </w:rPr>
              <w:fldChar w:fldCharType="end"/>
            </w:r>
          </w:hyperlink>
        </w:p>
        <w:p w14:paraId="0A1D345C" w14:textId="705CB5E4" w:rsidR="00BC7613" w:rsidRDefault="00287E31">
          <w:pPr>
            <w:pStyle w:val="TOC2"/>
            <w:tabs>
              <w:tab w:val="right" w:leader="dot" w:pos="9622"/>
            </w:tabs>
            <w:rPr>
              <w:rFonts w:eastAsiaTheme="minorEastAsia" w:cstheme="minorBidi"/>
              <w:i w:val="0"/>
              <w:iCs w:val="0"/>
              <w:noProof/>
              <w:sz w:val="24"/>
              <w:szCs w:val="24"/>
              <w:bdr w:val="none" w:sz="0" w:space="0" w:color="auto"/>
              <w:lang w:val="en-GB" w:eastAsia="en-GB"/>
            </w:rPr>
          </w:pPr>
          <w:hyperlink w:anchor="_Toc169445826" w:history="1">
            <w:r w:rsidR="00BC7613" w:rsidRPr="0091547F">
              <w:rPr>
                <w:rStyle w:val="Hyperlink"/>
                <w:noProof/>
              </w:rPr>
              <w:t>Self-care and independent living.</w:t>
            </w:r>
            <w:r w:rsidR="00BC7613">
              <w:rPr>
                <w:noProof/>
                <w:webHidden/>
              </w:rPr>
              <w:tab/>
            </w:r>
            <w:r w:rsidR="00BC7613">
              <w:rPr>
                <w:noProof/>
                <w:webHidden/>
              </w:rPr>
              <w:fldChar w:fldCharType="begin"/>
            </w:r>
            <w:r w:rsidR="00BC7613">
              <w:rPr>
                <w:noProof/>
                <w:webHidden/>
              </w:rPr>
              <w:instrText xml:space="preserve"> PAGEREF _Toc169445826 \h </w:instrText>
            </w:r>
            <w:r w:rsidR="00BC7613">
              <w:rPr>
                <w:noProof/>
                <w:webHidden/>
              </w:rPr>
            </w:r>
            <w:r w:rsidR="00BC7613">
              <w:rPr>
                <w:noProof/>
                <w:webHidden/>
              </w:rPr>
              <w:fldChar w:fldCharType="separate"/>
            </w:r>
            <w:r w:rsidR="00BC7613">
              <w:rPr>
                <w:noProof/>
                <w:webHidden/>
              </w:rPr>
              <w:t>4</w:t>
            </w:r>
            <w:r w:rsidR="00BC7613">
              <w:rPr>
                <w:noProof/>
                <w:webHidden/>
              </w:rPr>
              <w:fldChar w:fldCharType="end"/>
            </w:r>
          </w:hyperlink>
        </w:p>
        <w:p w14:paraId="1D6E5FDA" w14:textId="52D409D3" w:rsidR="00BC7613" w:rsidRDefault="00287E31">
          <w:pPr>
            <w:pStyle w:val="TOC2"/>
            <w:tabs>
              <w:tab w:val="right" w:leader="dot" w:pos="9622"/>
            </w:tabs>
            <w:rPr>
              <w:rFonts w:eastAsiaTheme="minorEastAsia" w:cstheme="minorBidi"/>
              <w:i w:val="0"/>
              <w:iCs w:val="0"/>
              <w:noProof/>
              <w:sz w:val="24"/>
              <w:szCs w:val="24"/>
              <w:bdr w:val="none" w:sz="0" w:space="0" w:color="auto"/>
              <w:lang w:val="en-GB" w:eastAsia="en-GB"/>
            </w:rPr>
          </w:pPr>
          <w:hyperlink w:anchor="_Toc169445827" w:history="1">
            <w:r w:rsidR="00BC7613" w:rsidRPr="0091547F">
              <w:rPr>
                <w:rStyle w:val="Hyperlink"/>
                <w:noProof/>
              </w:rPr>
              <w:t>Social recreation activities and travel.</w:t>
            </w:r>
            <w:r w:rsidR="00BC7613">
              <w:rPr>
                <w:noProof/>
                <w:webHidden/>
              </w:rPr>
              <w:tab/>
            </w:r>
            <w:r w:rsidR="00BC7613">
              <w:rPr>
                <w:noProof/>
                <w:webHidden/>
              </w:rPr>
              <w:fldChar w:fldCharType="begin"/>
            </w:r>
            <w:r w:rsidR="00BC7613">
              <w:rPr>
                <w:noProof/>
                <w:webHidden/>
              </w:rPr>
              <w:instrText xml:space="preserve"> PAGEREF _Toc169445827 \h </w:instrText>
            </w:r>
            <w:r w:rsidR="00BC7613">
              <w:rPr>
                <w:noProof/>
                <w:webHidden/>
              </w:rPr>
            </w:r>
            <w:r w:rsidR="00BC7613">
              <w:rPr>
                <w:noProof/>
                <w:webHidden/>
              </w:rPr>
              <w:fldChar w:fldCharType="separate"/>
            </w:r>
            <w:r w:rsidR="00BC7613">
              <w:rPr>
                <w:noProof/>
                <w:webHidden/>
              </w:rPr>
              <w:t>4</w:t>
            </w:r>
            <w:r w:rsidR="00BC7613">
              <w:rPr>
                <w:noProof/>
                <w:webHidden/>
              </w:rPr>
              <w:fldChar w:fldCharType="end"/>
            </w:r>
          </w:hyperlink>
        </w:p>
        <w:p w14:paraId="2E5FEB0A" w14:textId="4DF67003" w:rsidR="00BC7613" w:rsidRDefault="00287E31">
          <w:pPr>
            <w:pStyle w:val="TOC2"/>
            <w:tabs>
              <w:tab w:val="right" w:leader="dot" w:pos="9622"/>
            </w:tabs>
            <w:rPr>
              <w:rFonts w:eastAsiaTheme="minorEastAsia" w:cstheme="minorBidi"/>
              <w:i w:val="0"/>
              <w:iCs w:val="0"/>
              <w:noProof/>
              <w:sz w:val="24"/>
              <w:szCs w:val="24"/>
              <w:bdr w:val="none" w:sz="0" w:space="0" w:color="auto"/>
              <w:lang w:val="en-GB" w:eastAsia="en-GB"/>
            </w:rPr>
          </w:pPr>
          <w:hyperlink w:anchor="_Toc169445828" w:history="1">
            <w:r w:rsidR="00BC7613" w:rsidRPr="0091547F">
              <w:rPr>
                <w:rStyle w:val="Hyperlink"/>
                <w:noProof/>
              </w:rPr>
              <w:t>Interpersonal relationships.</w:t>
            </w:r>
            <w:r w:rsidR="00BC7613">
              <w:rPr>
                <w:noProof/>
                <w:webHidden/>
              </w:rPr>
              <w:tab/>
            </w:r>
            <w:r w:rsidR="00BC7613">
              <w:rPr>
                <w:noProof/>
                <w:webHidden/>
              </w:rPr>
              <w:fldChar w:fldCharType="begin"/>
            </w:r>
            <w:r w:rsidR="00BC7613">
              <w:rPr>
                <w:noProof/>
                <w:webHidden/>
              </w:rPr>
              <w:instrText xml:space="preserve"> PAGEREF _Toc169445828 \h </w:instrText>
            </w:r>
            <w:r w:rsidR="00BC7613">
              <w:rPr>
                <w:noProof/>
                <w:webHidden/>
              </w:rPr>
            </w:r>
            <w:r w:rsidR="00BC7613">
              <w:rPr>
                <w:noProof/>
                <w:webHidden/>
              </w:rPr>
              <w:fldChar w:fldCharType="separate"/>
            </w:r>
            <w:r w:rsidR="00BC7613">
              <w:rPr>
                <w:noProof/>
                <w:webHidden/>
              </w:rPr>
              <w:t>4</w:t>
            </w:r>
            <w:r w:rsidR="00BC7613">
              <w:rPr>
                <w:noProof/>
                <w:webHidden/>
              </w:rPr>
              <w:fldChar w:fldCharType="end"/>
            </w:r>
          </w:hyperlink>
        </w:p>
        <w:p w14:paraId="30C8A4FE" w14:textId="524C2B33" w:rsidR="00BC7613" w:rsidRDefault="00287E31">
          <w:pPr>
            <w:pStyle w:val="TOC2"/>
            <w:tabs>
              <w:tab w:val="right" w:leader="dot" w:pos="9622"/>
            </w:tabs>
            <w:rPr>
              <w:rFonts w:eastAsiaTheme="minorEastAsia" w:cstheme="minorBidi"/>
              <w:i w:val="0"/>
              <w:iCs w:val="0"/>
              <w:noProof/>
              <w:sz w:val="24"/>
              <w:szCs w:val="24"/>
              <w:bdr w:val="none" w:sz="0" w:space="0" w:color="auto"/>
              <w:lang w:val="en-GB" w:eastAsia="en-GB"/>
            </w:rPr>
          </w:pPr>
          <w:hyperlink w:anchor="_Toc169445829" w:history="1">
            <w:r w:rsidR="00BC7613" w:rsidRPr="0091547F">
              <w:rPr>
                <w:rStyle w:val="Hyperlink"/>
                <w:noProof/>
              </w:rPr>
              <w:t>Concentration and task completion.</w:t>
            </w:r>
            <w:r w:rsidR="00BC7613">
              <w:rPr>
                <w:noProof/>
                <w:webHidden/>
              </w:rPr>
              <w:tab/>
            </w:r>
            <w:r w:rsidR="00BC7613">
              <w:rPr>
                <w:noProof/>
                <w:webHidden/>
              </w:rPr>
              <w:fldChar w:fldCharType="begin"/>
            </w:r>
            <w:r w:rsidR="00BC7613">
              <w:rPr>
                <w:noProof/>
                <w:webHidden/>
              </w:rPr>
              <w:instrText xml:space="preserve"> PAGEREF _Toc169445829 \h </w:instrText>
            </w:r>
            <w:r w:rsidR="00BC7613">
              <w:rPr>
                <w:noProof/>
                <w:webHidden/>
              </w:rPr>
            </w:r>
            <w:r w:rsidR="00BC7613">
              <w:rPr>
                <w:noProof/>
                <w:webHidden/>
              </w:rPr>
              <w:fldChar w:fldCharType="separate"/>
            </w:r>
            <w:r w:rsidR="00BC7613">
              <w:rPr>
                <w:noProof/>
                <w:webHidden/>
              </w:rPr>
              <w:t>4</w:t>
            </w:r>
            <w:r w:rsidR="00BC7613">
              <w:rPr>
                <w:noProof/>
                <w:webHidden/>
              </w:rPr>
              <w:fldChar w:fldCharType="end"/>
            </w:r>
          </w:hyperlink>
        </w:p>
        <w:p w14:paraId="1C6E6D42" w14:textId="5B1CB640" w:rsidR="00BC7613" w:rsidRDefault="00287E31">
          <w:pPr>
            <w:pStyle w:val="TOC2"/>
            <w:tabs>
              <w:tab w:val="right" w:leader="dot" w:pos="9622"/>
            </w:tabs>
            <w:rPr>
              <w:rFonts w:eastAsiaTheme="minorEastAsia" w:cstheme="minorBidi"/>
              <w:i w:val="0"/>
              <w:iCs w:val="0"/>
              <w:noProof/>
              <w:sz w:val="24"/>
              <w:szCs w:val="24"/>
              <w:bdr w:val="none" w:sz="0" w:space="0" w:color="auto"/>
              <w:lang w:val="en-GB" w:eastAsia="en-GB"/>
            </w:rPr>
          </w:pPr>
          <w:hyperlink w:anchor="_Toc169445830" w:history="1">
            <w:r w:rsidR="00BC7613" w:rsidRPr="0091547F">
              <w:rPr>
                <w:rStyle w:val="Hyperlink"/>
                <w:noProof/>
              </w:rPr>
              <w:t>Behaviour, planning and decision making.</w:t>
            </w:r>
            <w:r w:rsidR="00BC7613">
              <w:rPr>
                <w:noProof/>
                <w:webHidden/>
              </w:rPr>
              <w:tab/>
            </w:r>
            <w:r w:rsidR="00BC7613">
              <w:rPr>
                <w:noProof/>
                <w:webHidden/>
              </w:rPr>
              <w:fldChar w:fldCharType="begin"/>
            </w:r>
            <w:r w:rsidR="00BC7613">
              <w:rPr>
                <w:noProof/>
                <w:webHidden/>
              </w:rPr>
              <w:instrText xml:space="preserve"> PAGEREF _Toc169445830 \h </w:instrText>
            </w:r>
            <w:r w:rsidR="00BC7613">
              <w:rPr>
                <w:noProof/>
                <w:webHidden/>
              </w:rPr>
            </w:r>
            <w:r w:rsidR="00BC7613">
              <w:rPr>
                <w:noProof/>
                <w:webHidden/>
              </w:rPr>
              <w:fldChar w:fldCharType="separate"/>
            </w:r>
            <w:r w:rsidR="00BC7613">
              <w:rPr>
                <w:noProof/>
                <w:webHidden/>
              </w:rPr>
              <w:t>4</w:t>
            </w:r>
            <w:r w:rsidR="00BC7613">
              <w:rPr>
                <w:noProof/>
                <w:webHidden/>
              </w:rPr>
              <w:fldChar w:fldCharType="end"/>
            </w:r>
          </w:hyperlink>
        </w:p>
        <w:p w14:paraId="53622D4E" w14:textId="0D9DBB1F" w:rsidR="00BC7613" w:rsidRDefault="00287E31">
          <w:pPr>
            <w:pStyle w:val="TOC1"/>
            <w:tabs>
              <w:tab w:val="right" w:leader="dot" w:pos="9622"/>
            </w:tabs>
            <w:rPr>
              <w:rFonts w:eastAsiaTheme="minorEastAsia" w:cstheme="minorBidi"/>
              <w:b w:val="0"/>
              <w:bCs w:val="0"/>
              <w:noProof/>
              <w:sz w:val="24"/>
              <w:szCs w:val="24"/>
              <w:bdr w:val="none" w:sz="0" w:space="0" w:color="auto"/>
              <w:lang w:val="en-GB" w:eastAsia="en-GB"/>
            </w:rPr>
          </w:pPr>
          <w:hyperlink w:anchor="_Toc169445831" w:history="1">
            <w:r w:rsidR="00BC7613" w:rsidRPr="0091547F">
              <w:rPr>
                <w:rStyle w:val="Hyperlink"/>
                <w:noProof/>
              </w:rPr>
              <w:t>Conclusion</w:t>
            </w:r>
            <w:r w:rsidR="00BC7613">
              <w:rPr>
                <w:noProof/>
                <w:webHidden/>
              </w:rPr>
              <w:tab/>
            </w:r>
            <w:r w:rsidR="00BC7613">
              <w:rPr>
                <w:noProof/>
                <w:webHidden/>
              </w:rPr>
              <w:fldChar w:fldCharType="begin"/>
            </w:r>
            <w:r w:rsidR="00BC7613">
              <w:rPr>
                <w:noProof/>
                <w:webHidden/>
              </w:rPr>
              <w:instrText xml:space="preserve"> PAGEREF _Toc169445831 \h </w:instrText>
            </w:r>
            <w:r w:rsidR="00BC7613">
              <w:rPr>
                <w:noProof/>
                <w:webHidden/>
              </w:rPr>
            </w:r>
            <w:r w:rsidR="00BC7613">
              <w:rPr>
                <w:noProof/>
                <w:webHidden/>
              </w:rPr>
              <w:fldChar w:fldCharType="separate"/>
            </w:r>
            <w:r w:rsidR="00BC7613">
              <w:rPr>
                <w:noProof/>
                <w:webHidden/>
              </w:rPr>
              <w:t>5</w:t>
            </w:r>
            <w:r w:rsidR="00BC7613">
              <w:rPr>
                <w:noProof/>
                <w:webHidden/>
              </w:rPr>
              <w:fldChar w:fldCharType="end"/>
            </w:r>
          </w:hyperlink>
        </w:p>
        <w:p w14:paraId="56F7234A" w14:textId="51C20F8B" w:rsidR="00BC7613" w:rsidRDefault="00BC7613">
          <w:r>
            <w:rPr>
              <w:b/>
              <w:bCs/>
              <w:noProof/>
            </w:rPr>
            <w:fldChar w:fldCharType="end"/>
          </w:r>
        </w:p>
      </w:sdtContent>
    </w:sdt>
    <w:p w14:paraId="60AE3A5F" w14:textId="77777777" w:rsidR="00BC7613" w:rsidRDefault="00BC7613">
      <w:pPr>
        <w:rPr>
          <w:rFonts w:asciiTheme="majorHAnsi" w:eastAsiaTheme="majorEastAsia" w:hAnsiTheme="majorHAnsi" w:cstheme="majorBidi"/>
          <w:color w:val="0079BF" w:themeColor="accent1" w:themeShade="BF"/>
          <w:sz w:val="32"/>
          <w:szCs w:val="32"/>
        </w:rPr>
      </w:pPr>
      <w:r>
        <w:br w:type="page"/>
      </w:r>
    </w:p>
    <w:p w14:paraId="0372A6F3" w14:textId="0188FF52" w:rsidR="00F66224" w:rsidRDefault="002B13B0" w:rsidP="00DC3199">
      <w:pPr>
        <w:pStyle w:val="Heading1"/>
      </w:pPr>
      <w:bookmarkStart w:id="0" w:name="_Toc169445820"/>
      <w:r>
        <w:lastRenderedPageBreak/>
        <w:t>Current challenges</w:t>
      </w:r>
      <w:bookmarkEnd w:id="0"/>
    </w:p>
    <w:p w14:paraId="3D367D0B" w14:textId="6E67E22A" w:rsidR="002B13B0" w:rsidRDefault="002B13B0" w:rsidP="002B13B0"/>
    <w:p w14:paraId="225C56ED" w14:textId="5A0F0299" w:rsidR="002B13B0" w:rsidRPr="002B13B0" w:rsidRDefault="002B13B0" w:rsidP="002B13B0">
      <w:pPr>
        <w:pStyle w:val="Heading2"/>
      </w:pPr>
      <w:bookmarkStart w:id="1" w:name="_Toc169445821"/>
      <w:r>
        <w:t>Mental health diagnosis</w:t>
      </w:r>
      <w:bookmarkEnd w:id="1"/>
    </w:p>
    <w:p w14:paraId="4C0531B1" w14:textId="5C344499" w:rsidR="002E064D" w:rsidRDefault="00B71AB6" w:rsidP="002E064D">
      <w:pPr>
        <w:pStyle w:val="Body"/>
        <w:rPr>
          <w:rFonts w:ascii="Calibri" w:hAnsi="Calibri" w:cs="Calibri"/>
        </w:rPr>
      </w:pPr>
      <w:r>
        <w:rPr>
          <w:rFonts w:ascii="Calibri" w:hAnsi="Calibri" w:cs="Calibri"/>
        </w:rPr>
        <w:t>Kim was d</w:t>
      </w:r>
      <w:r w:rsidR="002E064D" w:rsidRPr="00B46939">
        <w:rPr>
          <w:rFonts w:ascii="Calibri" w:hAnsi="Calibri" w:cs="Calibri"/>
        </w:rPr>
        <w:t xml:space="preserve">iagnosed with anxiety and depression </w:t>
      </w:r>
      <w:r w:rsidR="00755E0E">
        <w:rPr>
          <w:rFonts w:ascii="Calibri" w:hAnsi="Calibri" w:cs="Calibri"/>
        </w:rPr>
        <w:t xml:space="preserve">at the </w:t>
      </w:r>
      <w:r w:rsidR="002E064D" w:rsidRPr="00B46939">
        <w:rPr>
          <w:rFonts w:ascii="Calibri" w:hAnsi="Calibri" w:cs="Calibri"/>
        </w:rPr>
        <w:t>age</w:t>
      </w:r>
      <w:r w:rsidR="00755E0E">
        <w:rPr>
          <w:rFonts w:ascii="Calibri" w:hAnsi="Calibri" w:cs="Calibri"/>
        </w:rPr>
        <w:t xml:space="preserve"> of</w:t>
      </w:r>
      <w:r w:rsidR="002E064D" w:rsidRPr="00B46939">
        <w:rPr>
          <w:rFonts w:ascii="Calibri" w:hAnsi="Calibri" w:cs="Calibri"/>
        </w:rPr>
        <w:t xml:space="preserve"> </w:t>
      </w:r>
      <w:r w:rsidR="00C3642A">
        <w:rPr>
          <w:rFonts w:ascii="Calibri" w:hAnsi="Calibri" w:cs="Calibri"/>
        </w:rPr>
        <w:t>21</w:t>
      </w:r>
      <w:r w:rsidR="00606CA1">
        <w:rPr>
          <w:rFonts w:ascii="Calibri" w:hAnsi="Calibri" w:cs="Calibri"/>
        </w:rPr>
        <w:t>, triggered by the death of her maternal grandfather, who was her primary carer from age 6, in conjunction with his wife.</w:t>
      </w:r>
      <w:r w:rsidR="002B646E">
        <w:rPr>
          <w:rFonts w:ascii="Calibri" w:hAnsi="Calibri" w:cs="Calibri"/>
        </w:rPr>
        <w:t xml:space="preserve"> She was </w:t>
      </w:r>
      <w:r w:rsidR="00755E0E">
        <w:rPr>
          <w:rFonts w:ascii="Calibri" w:hAnsi="Calibri" w:cs="Calibri"/>
        </w:rPr>
        <w:t>prescribed and taking</w:t>
      </w:r>
      <w:r w:rsidR="002B646E">
        <w:rPr>
          <w:rFonts w:ascii="Calibri" w:hAnsi="Calibri" w:cs="Calibri"/>
        </w:rPr>
        <w:t xml:space="preserve"> benzodiazepine medication</w:t>
      </w:r>
      <w:r w:rsidR="00755E0E">
        <w:rPr>
          <w:rFonts w:ascii="Calibri" w:hAnsi="Calibri" w:cs="Calibri"/>
        </w:rPr>
        <w:t>s</w:t>
      </w:r>
      <w:r w:rsidR="002B646E">
        <w:rPr>
          <w:rFonts w:ascii="Calibri" w:hAnsi="Calibri" w:cs="Calibri"/>
        </w:rPr>
        <w:t xml:space="preserve"> for twenty years to manage anxiety</w:t>
      </w:r>
      <w:r w:rsidR="00AA4B6F">
        <w:rPr>
          <w:rFonts w:ascii="Calibri" w:hAnsi="Calibri" w:cs="Calibri"/>
        </w:rPr>
        <w:t xml:space="preserve"> – confirming the life-long nature of her mental illness.</w:t>
      </w:r>
    </w:p>
    <w:p w14:paraId="226D66EF" w14:textId="77777777" w:rsidR="003E6FAE" w:rsidRDefault="003E6FAE" w:rsidP="002E064D">
      <w:pPr>
        <w:pStyle w:val="Body"/>
        <w:rPr>
          <w:rFonts w:ascii="Calibri" w:hAnsi="Calibri" w:cs="Calibri"/>
        </w:rPr>
      </w:pPr>
    </w:p>
    <w:p w14:paraId="60A3FDB1" w14:textId="3A08AE7C" w:rsidR="00606CA1" w:rsidRDefault="00606CA1" w:rsidP="002E064D">
      <w:pPr>
        <w:pStyle w:val="Body"/>
        <w:rPr>
          <w:rFonts w:ascii="Calibri" w:hAnsi="Calibri" w:cs="Calibri"/>
        </w:rPr>
      </w:pPr>
      <w:r>
        <w:rPr>
          <w:rFonts w:ascii="Calibri" w:hAnsi="Calibri" w:cs="Calibri"/>
        </w:rPr>
        <w:t>Kim has a psychiatrist at St John of God Hospital (SJOG), who prescribed Zoloft 2 years ago</w:t>
      </w:r>
      <w:r w:rsidR="00AA4B6F">
        <w:rPr>
          <w:rFonts w:ascii="Calibri" w:hAnsi="Calibri" w:cs="Calibri"/>
        </w:rPr>
        <w:t xml:space="preserve"> and helped </w:t>
      </w:r>
      <w:r w:rsidR="00755E0E">
        <w:rPr>
          <w:rFonts w:ascii="Calibri" w:hAnsi="Calibri" w:cs="Calibri"/>
        </w:rPr>
        <w:t xml:space="preserve">her to </w:t>
      </w:r>
      <w:r w:rsidR="00AA4B6F">
        <w:rPr>
          <w:rFonts w:ascii="Calibri" w:hAnsi="Calibri" w:cs="Calibri"/>
        </w:rPr>
        <w:t>wean</w:t>
      </w:r>
      <w:r w:rsidR="00755E0E">
        <w:rPr>
          <w:rFonts w:ascii="Calibri" w:hAnsi="Calibri" w:cs="Calibri"/>
        </w:rPr>
        <w:t xml:space="preserve"> </w:t>
      </w:r>
      <w:r w:rsidR="00AA4B6F">
        <w:rPr>
          <w:rFonts w:ascii="Calibri" w:hAnsi="Calibri" w:cs="Calibri"/>
        </w:rPr>
        <w:t>off the benzodiazepine medication.</w:t>
      </w:r>
    </w:p>
    <w:p w14:paraId="57B3AF79" w14:textId="235FA0EE" w:rsidR="002B646E" w:rsidRDefault="002B646E" w:rsidP="002E064D">
      <w:pPr>
        <w:pStyle w:val="Body"/>
        <w:rPr>
          <w:rFonts w:ascii="Calibri" w:hAnsi="Calibri" w:cs="Calibri"/>
        </w:rPr>
      </w:pPr>
    </w:p>
    <w:p w14:paraId="0BB3F22D" w14:textId="4B194D99" w:rsidR="003E6FAE" w:rsidRDefault="002B646E" w:rsidP="00FA7088">
      <w:pPr>
        <w:pStyle w:val="Body"/>
        <w:rPr>
          <w:rFonts w:ascii="Calibri" w:hAnsi="Calibri" w:cs="Calibri"/>
        </w:rPr>
      </w:pPr>
      <w:r>
        <w:rPr>
          <w:rFonts w:ascii="Calibri" w:hAnsi="Calibri" w:cs="Calibri"/>
        </w:rPr>
        <w:t>I</w:t>
      </w:r>
      <w:r w:rsidR="003E6FAE">
        <w:rPr>
          <w:rFonts w:ascii="Calibri" w:hAnsi="Calibri" w:cs="Calibri"/>
        </w:rPr>
        <w:t>n addition</w:t>
      </w:r>
      <w:r w:rsidR="00755E0E">
        <w:rPr>
          <w:rFonts w:ascii="Calibri" w:hAnsi="Calibri" w:cs="Calibri"/>
        </w:rPr>
        <w:t xml:space="preserve"> to these diagnoses</w:t>
      </w:r>
      <w:r w:rsidR="003E6FAE">
        <w:rPr>
          <w:rFonts w:ascii="Calibri" w:hAnsi="Calibri" w:cs="Calibri"/>
        </w:rPr>
        <w:t>, I</w:t>
      </w:r>
      <w:r>
        <w:rPr>
          <w:rFonts w:ascii="Calibri" w:hAnsi="Calibri" w:cs="Calibri"/>
        </w:rPr>
        <w:t xml:space="preserve"> consider that </w:t>
      </w:r>
      <w:r w:rsidR="003E6FAE">
        <w:rPr>
          <w:rFonts w:ascii="Calibri" w:hAnsi="Calibri" w:cs="Calibri"/>
        </w:rPr>
        <w:t>Kim</w:t>
      </w:r>
      <w:r>
        <w:rPr>
          <w:rFonts w:ascii="Calibri" w:hAnsi="Calibri" w:cs="Calibri"/>
        </w:rPr>
        <w:t xml:space="preserve"> meets the criteria for complex post-traumatic stress disorder</w:t>
      </w:r>
      <w:r w:rsidR="003E6FAE">
        <w:rPr>
          <w:rFonts w:ascii="Calibri" w:hAnsi="Calibri" w:cs="Calibri"/>
        </w:rPr>
        <w:t xml:space="preserve"> (CPTSD)</w:t>
      </w:r>
      <w:r>
        <w:rPr>
          <w:rFonts w:ascii="Calibri" w:hAnsi="Calibri" w:cs="Calibri"/>
        </w:rPr>
        <w:t>, stemming from</w:t>
      </w:r>
      <w:r w:rsidR="00AA4B6F">
        <w:rPr>
          <w:rFonts w:ascii="Calibri" w:hAnsi="Calibri" w:cs="Calibri"/>
        </w:rPr>
        <w:t xml:space="preserve"> adverse childhood events</w:t>
      </w:r>
      <w:r w:rsidR="003E6FAE">
        <w:rPr>
          <w:rFonts w:ascii="Calibri" w:hAnsi="Calibri" w:cs="Calibri"/>
        </w:rPr>
        <w:t xml:space="preserve">, </w:t>
      </w:r>
      <w:r w:rsidR="00755E0E">
        <w:rPr>
          <w:rFonts w:ascii="Calibri" w:hAnsi="Calibri" w:cs="Calibri"/>
        </w:rPr>
        <w:t>comprising</w:t>
      </w:r>
      <w:r w:rsidR="003E6FAE">
        <w:rPr>
          <w:rFonts w:ascii="Calibri" w:hAnsi="Calibri" w:cs="Calibri"/>
        </w:rPr>
        <w:t xml:space="preserve"> the following:</w:t>
      </w:r>
    </w:p>
    <w:p w14:paraId="6A1B34A9" w14:textId="77777777" w:rsidR="003E6FAE" w:rsidRDefault="003E6FAE" w:rsidP="00FA7088">
      <w:pPr>
        <w:pStyle w:val="Body"/>
        <w:rPr>
          <w:rFonts w:ascii="Calibri" w:hAnsi="Calibri" w:cs="Calibri"/>
        </w:rPr>
      </w:pPr>
    </w:p>
    <w:p w14:paraId="5879F663" w14:textId="77777777" w:rsidR="003E6FAE" w:rsidRDefault="003E6FAE" w:rsidP="003E6FAE">
      <w:pPr>
        <w:pStyle w:val="Body"/>
        <w:numPr>
          <w:ilvl w:val="0"/>
          <w:numId w:val="4"/>
        </w:numPr>
        <w:rPr>
          <w:rFonts w:ascii="Calibri" w:hAnsi="Calibri" w:cs="Calibri"/>
        </w:rPr>
      </w:pPr>
      <w:r>
        <w:rPr>
          <w:rFonts w:ascii="Calibri" w:hAnsi="Calibri" w:cs="Calibri"/>
        </w:rPr>
        <w:t>Attachment disorder after abandonment and childhood neglect from her parents</w:t>
      </w:r>
    </w:p>
    <w:p w14:paraId="59EE13B9" w14:textId="77777777" w:rsidR="003E6FAE" w:rsidRDefault="003E6FAE" w:rsidP="003E6FAE">
      <w:pPr>
        <w:pStyle w:val="Body"/>
        <w:numPr>
          <w:ilvl w:val="0"/>
          <w:numId w:val="4"/>
        </w:numPr>
        <w:rPr>
          <w:rFonts w:ascii="Calibri" w:hAnsi="Calibri" w:cs="Calibri"/>
        </w:rPr>
      </w:pPr>
      <w:r>
        <w:rPr>
          <w:rFonts w:ascii="Calibri" w:hAnsi="Calibri" w:cs="Calibri"/>
        </w:rPr>
        <w:t>Victim of domestic violence during childhood</w:t>
      </w:r>
    </w:p>
    <w:p w14:paraId="1D777F4B" w14:textId="77777777" w:rsidR="003E6FAE" w:rsidRDefault="003E6FAE" w:rsidP="003E6FAE">
      <w:pPr>
        <w:pStyle w:val="Body"/>
        <w:numPr>
          <w:ilvl w:val="0"/>
          <w:numId w:val="4"/>
        </w:numPr>
        <w:rPr>
          <w:rFonts w:ascii="Calibri" w:hAnsi="Calibri" w:cs="Calibri"/>
        </w:rPr>
      </w:pPr>
      <w:r>
        <w:rPr>
          <w:rFonts w:ascii="Calibri" w:hAnsi="Calibri" w:cs="Calibri"/>
        </w:rPr>
        <w:t>Witness to domestic violence during childhood</w:t>
      </w:r>
    </w:p>
    <w:p w14:paraId="577B2D43" w14:textId="77777777" w:rsidR="003E6FAE" w:rsidRDefault="003E6FAE" w:rsidP="00FA7088">
      <w:pPr>
        <w:pStyle w:val="Body"/>
        <w:rPr>
          <w:rFonts w:ascii="Calibri" w:hAnsi="Calibri" w:cs="Calibri"/>
        </w:rPr>
      </w:pPr>
    </w:p>
    <w:p w14:paraId="67E5C414" w14:textId="7740364C" w:rsidR="003E6FAE" w:rsidRPr="00B71AB6" w:rsidRDefault="00FA7088" w:rsidP="00F66224">
      <w:pPr>
        <w:pStyle w:val="Body"/>
        <w:rPr>
          <w:rFonts w:ascii="Calibri" w:hAnsi="Calibri" w:cs="Calibri"/>
        </w:rPr>
      </w:pPr>
      <w:r>
        <w:rPr>
          <w:rFonts w:ascii="Calibri" w:hAnsi="Calibri" w:cs="Calibri"/>
        </w:rPr>
        <w:t xml:space="preserve">According to the </w:t>
      </w:r>
      <w:r w:rsidR="003E6FAE">
        <w:rPr>
          <w:rFonts w:ascii="Calibri" w:hAnsi="Calibri" w:cs="Calibri"/>
        </w:rPr>
        <w:t>International Classification of Diseases (</w:t>
      </w:r>
      <w:r>
        <w:rPr>
          <w:rFonts w:ascii="Calibri" w:hAnsi="Calibri" w:cs="Calibri"/>
        </w:rPr>
        <w:t>ICD-1</w:t>
      </w:r>
      <w:r w:rsidR="003E6FAE">
        <w:rPr>
          <w:rFonts w:ascii="Calibri" w:hAnsi="Calibri" w:cs="Calibri"/>
        </w:rPr>
        <w:t>1)</w:t>
      </w:r>
      <w:r w:rsidR="00755E0E">
        <w:rPr>
          <w:rFonts w:ascii="Calibri" w:hAnsi="Calibri" w:cs="Calibri"/>
        </w:rPr>
        <w:t xml:space="preserve"> </w:t>
      </w:r>
      <w:r w:rsidR="00BD1EE5">
        <w:rPr>
          <w:rFonts w:ascii="Calibri" w:hAnsi="Calibri" w:cs="Calibri"/>
        </w:rPr>
        <w:t>(World Health Organisation, 2024, 6B41, p. 345),</w:t>
      </w:r>
      <w:r>
        <w:rPr>
          <w:rFonts w:ascii="Calibri" w:hAnsi="Calibri" w:cs="Calibri"/>
        </w:rPr>
        <w:t xml:space="preserve"> </w:t>
      </w:r>
      <w:r w:rsidR="00755E0E">
        <w:rPr>
          <w:rFonts w:ascii="Calibri" w:hAnsi="Calibri" w:cs="Calibri"/>
        </w:rPr>
        <w:t>CPTSD</w:t>
      </w:r>
      <w:r w:rsidR="00755E0E">
        <w:rPr>
          <w:rFonts w:ascii="Calibri" w:hAnsi="Calibri" w:cs="Calibri"/>
        </w:rPr>
        <w:t xml:space="preserve"> </w:t>
      </w:r>
      <w:r>
        <w:rPr>
          <w:rFonts w:ascii="Calibri" w:hAnsi="Calibri" w:cs="Calibri"/>
        </w:rPr>
        <w:t>is the result of multiple traumatic events occurring over a period of time. Types of traumas include multiple incidents of child abuse</w:t>
      </w:r>
      <w:r w:rsidR="00755E0E">
        <w:rPr>
          <w:rFonts w:ascii="Calibri" w:hAnsi="Calibri" w:cs="Calibri"/>
        </w:rPr>
        <w:t xml:space="preserve"> and</w:t>
      </w:r>
      <w:r>
        <w:rPr>
          <w:rFonts w:ascii="Calibri" w:hAnsi="Calibri" w:cs="Calibri"/>
        </w:rPr>
        <w:t xml:space="preserve"> prolonged domestic violence. In addition to PTSD diagnostic symptoms</w:t>
      </w:r>
      <w:r w:rsidR="003E6FAE">
        <w:rPr>
          <w:rFonts w:ascii="Calibri" w:hAnsi="Calibri" w:cs="Calibri"/>
        </w:rPr>
        <w:t xml:space="preserve"> (hypervigilance, avoidance and re-experiencing traumas)</w:t>
      </w:r>
      <w:r>
        <w:rPr>
          <w:rFonts w:ascii="Calibri" w:hAnsi="Calibri" w:cs="Calibri"/>
        </w:rPr>
        <w:t xml:space="preserve">, CPTSD has disturbances in self-organisation, which are a group of three additional symptoms: a) severe and persistent difficulties in managing emotions; b) low self-worth; c) difficulties in connecting and sustaining interpersonal relationship, which I consider are consistent with Kim’s presentation. </w:t>
      </w:r>
    </w:p>
    <w:p w14:paraId="5B0362B3" w14:textId="785B8E94" w:rsidR="002B13B0" w:rsidRDefault="00755E0E" w:rsidP="002B13B0">
      <w:pPr>
        <w:pStyle w:val="Heading2"/>
      </w:pPr>
      <w:r>
        <w:t xml:space="preserve"> </w:t>
      </w:r>
    </w:p>
    <w:p w14:paraId="46188624" w14:textId="6E0189A3" w:rsidR="00F66224" w:rsidRPr="00B46939" w:rsidRDefault="00F66224" w:rsidP="002B13B0">
      <w:pPr>
        <w:pStyle w:val="Heading2"/>
      </w:pPr>
      <w:bookmarkStart w:id="2" w:name="_Toc169445822"/>
      <w:r w:rsidRPr="00B46939">
        <w:t>C</w:t>
      </w:r>
      <w:r w:rsidR="00B71AB6">
        <w:t>u</w:t>
      </w:r>
      <w:r w:rsidRPr="00B46939">
        <w:t>rrent</w:t>
      </w:r>
      <w:r w:rsidR="00AA4B6F">
        <w:t xml:space="preserve"> mental health </w:t>
      </w:r>
      <w:r w:rsidR="002B13B0">
        <w:t>presentation</w:t>
      </w:r>
      <w:bookmarkEnd w:id="2"/>
      <w:r w:rsidRPr="00B46939">
        <w:t xml:space="preserve"> </w:t>
      </w:r>
    </w:p>
    <w:p w14:paraId="6DBB57CF" w14:textId="5FA94116" w:rsidR="00755E0E" w:rsidRDefault="00606CA1" w:rsidP="00F66224">
      <w:pPr>
        <w:pStyle w:val="Body"/>
        <w:rPr>
          <w:rFonts w:ascii="Calibri" w:hAnsi="Calibri" w:cs="Calibri"/>
        </w:rPr>
      </w:pPr>
      <w:r>
        <w:rPr>
          <w:rFonts w:ascii="Calibri" w:hAnsi="Calibri" w:cs="Calibri"/>
        </w:rPr>
        <w:t>Kim is currently grieving the death of her maternal grandmother (who died in January, 2024), who was her primary carer from the age of 6 years old, when her mother ceased providing this role</w:t>
      </w:r>
      <w:r w:rsidR="00755E0E">
        <w:rPr>
          <w:rFonts w:ascii="Calibri" w:hAnsi="Calibri" w:cs="Calibri"/>
        </w:rPr>
        <w:t>.</w:t>
      </w:r>
      <w:r w:rsidR="00BF44BE">
        <w:rPr>
          <w:rFonts w:ascii="Calibri" w:hAnsi="Calibri" w:cs="Calibri"/>
        </w:rPr>
        <w:t xml:space="preserve"> </w:t>
      </w:r>
      <w:r w:rsidR="00755E0E">
        <w:rPr>
          <w:rFonts w:ascii="Calibri" w:hAnsi="Calibri" w:cs="Calibri"/>
        </w:rPr>
        <w:t>H</w:t>
      </w:r>
      <w:r w:rsidR="00BF44BE">
        <w:rPr>
          <w:rFonts w:ascii="Calibri" w:hAnsi="Calibri" w:cs="Calibri"/>
        </w:rPr>
        <w:t xml:space="preserve">ence her </w:t>
      </w:r>
      <w:r w:rsidR="00BD1EE5">
        <w:rPr>
          <w:rFonts w:ascii="Calibri" w:hAnsi="Calibri" w:cs="Calibri"/>
        </w:rPr>
        <w:t xml:space="preserve">Nan’s </w:t>
      </w:r>
      <w:r w:rsidR="00BF44BE">
        <w:rPr>
          <w:rFonts w:ascii="Calibri" w:hAnsi="Calibri" w:cs="Calibri"/>
        </w:rPr>
        <w:t xml:space="preserve">death has been a major trigger for a deterioration in </w:t>
      </w:r>
      <w:r w:rsidR="00BD1EE5">
        <w:rPr>
          <w:rFonts w:ascii="Calibri" w:hAnsi="Calibri" w:cs="Calibri"/>
        </w:rPr>
        <w:t xml:space="preserve">her </w:t>
      </w:r>
      <w:r w:rsidR="00BF44BE">
        <w:rPr>
          <w:rFonts w:ascii="Calibri" w:hAnsi="Calibri" w:cs="Calibri"/>
        </w:rPr>
        <w:t xml:space="preserve">mental health. </w:t>
      </w:r>
      <w:r w:rsidR="00755E0E">
        <w:rPr>
          <w:rFonts w:ascii="Calibri" w:hAnsi="Calibri" w:cs="Calibri"/>
        </w:rPr>
        <w:t>Whilst bereavement is not an indication for the DSP, I consider that because of Kim’s developmental history and CPTSD, the bereavement has exacerbated her condition.</w:t>
      </w:r>
    </w:p>
    <w:p w14:paraId="617B3490" w14:textId="77777777" w:rsidR="00755E0E" w:rsidRDefault="00755E0E" w:rsidP="00F66224">
      <w:pPr>
        <w:pStyle w:val="Body"/>
        <w:rPr>
          <w:rFonts w:ascii="Calibri" w:hAnsi="Calibri" w:cs="Calibri"/>
        </w:rPr>
      </w:pPr>
    </w:p>
    <w:p w14:paraId="71AC3945" w14:textId="3EB623EA" w:rsidR="00BD1EE5" w:rsidRDefault="00BD1EE5" w:rsidP="00F66224">
      <w:pPr>
        <w:pStyle w:val="Body"/>
        <w:rPr>
          <w:rFonts w:ascii="Calibri" w:hAnsi="Calibri" w:cs="Calibri"/>
        </w:rPr>
      </w:pPr>
      <w:r>
        <w:rPr>
          <w:rFonts w:ascii="Calibri" w:hAnsi="Calibri" w:cs="Calibri"/>
        </w:rPr>
        <w:t>Kim</w:t>
      </w:r>
      <w:r w:rsidR="007428B4">
        <w:rPr>
          <w:rFonts w:ascii="Calibri" w:hAnsi="Calibri" w:cs="Calibri"/>
        </w:rPr>
        <w:t xml:space="preserve"> report</w:t>
      </w:r>
      <w:r w:rsidR="00755E0E">
        <w:rPr>
          <w:rFonts w:ascii="Calibri" w:hAnsi="Calibri" w:cs="Calibri"/>
        </w:rPr>
        <w:t>s</w:t>
      </w:r>
      <w:r w:rsidR="007428B4">
        <w:rPr>
          <w:rFonts w:ascii="Calibri" w:hAnsi="Calibri" w:cs="Calibri"/>
        </w:rPr>
        <w:t xml:space="preserve"> increase</w:t>
      </w:r>
      <w:r w:rsidR="00755E0E">
        <w:rPr>
          <w:rFonts w:ascii="Calibri" w:hAnsi="Calibri" w:cs="Calibri"/>
        </w:rPr>
        <w:t>d</w:t>
      </w:r>
      <w:r w:rsidR="007428B4">
        <w:rPr>
          <w:rFonts w:ascii="Calibri" w:hAnsi="Calibri" w:cs="Calibri"/>
        </w:rPr>
        <w:t xml:space="preserve"> anxiety, rising to frequent panic attacks, with “overwhelming fear; I can’t breathe; I think I’m having a heart attack.” </w:t>
      </w:r>
      <w:r>
        <w:rPr>
          <w:rFonts w:ascii="Calibri" w:hAnsi="Calibri" w:cs="Calibri"/>
        </w:rPr>
        <w:t xml:space="preserve">She has an intense fear of death, which severely limits and restricts her lifestyle and ability to access the community. Increased anxiety affects sleep, with reported chronic insomnia and not being able to sleep more than two hours at a time. </w:t>
      </w:r>
      <w:r w:rsidR="00B71AB6">
        <w:rPr>
          <w:rFonts w:ascii="Calibri" w:hAnsi="Calibri" w:cs="Calibri"/>
        </w:rPr>
        <w:t>She also experiences reverse sleep cycle, where she is up at night; unable to sleep; then sleeps in the day. This sleep pattern is associated with depression and low mood.</w:t>
      </w:r>
    </w:p>
    <w:p w14:paraId="712C73DE" w14:textId="516600B0" w:rsidR="002A27A6" w:rsidRDefault="002A27A6" w:rsidP="00F66224">
      <w:pPr>
        <w:pStyle w:val="Body"/>
        <w:rPr>
          <w:rFonts w:ascii="Calibri" w:hAnsi="Calibri" w:cs="Calibri"/>
        </w:rPr>
      </w:pPr>
    </w:p>
    <w:p w14:paraId="0D9F3378" w14:textId="4002E78F" w:rsidR="002A27A6" w:rsidRDefault="002A27A6" w:rsidP="002A27A6">
      <w:pPr>
        <w:pStyle w:val="Body"/>
        <w:rPr>
          <w:rFonts w:ascii="Calibri" w:hAnsi="Calibri" w:cs="Calibri"/>
        </w:rPr>
      </w:pPr>
      <w:r>
        <w:rPr>
          <w:rFonts w:ascii="Calibri" w:hAnsi="Calibri" w:cs="Calibri"/>
        </w:rPr>
        <w:t>Kim has panic attacks that are characterised by shortness of breath and feels “as if I will die”, which has driven her to go to hospital</w:t>
      </w:r>
      <w:r w:rsidR="00755E0E">
        <w:rPr>
          <w:rFonts w:ascii="Calibri" w:hAnsi="Calibri" w:cs="Calibri"/>
        </w:rPr>
        <w:t xml:space="preserve"> on numerous occasions</w:t>
      </w:r>
      <w:r>
        <w:rPr>
          <w:rFonts w:ascii="Calibri" w:hAnsi="Calibri" w:cs="Calibri"/>
        </w:rPr>
        <w:t xml:space="preserve">, </w:t>
      </w:r>
      <w:r w:rsidR="00755E0E">
        <w:rPr>
          <w:rFonts w:ascii="Calibri" w:hAnsi="Calibri" w:cs="Calibri"/>
        </w:rPr>
        <w:t>because she thinks</w:t>
      </w:r>
      <w:r>
        <w:rPr>
          <w:rFonts w:ascii="Calibri" w:hAnsi="Calibri" w:cs="Calibri"/>
        </w:rPr>
        <w:t xml:space="preserve"> that she is </w:t>
      </w:r>
      <w:r>
        <w:rPr>
          <w:rFonts w:ascii="Calibri" w:hAnsi="Calibri" w:cs="Calibri"/>
        </w:rPr>
        <w:lastRenderedPageBreak/>
        <w:t>having a medical emergency. Kim states “I feel better inside my bubble,” which causes her to stay at home and not leave the house.</w:t>
      </w:r>
      <w:r w:rsidR="00755E0E">
        <w:rPr>
          <w:rFonts w:ascii="Calibri" w:hAnsi="Calibri" w:cs="Calibri"/>
        </w:rPr>
        <w:t xml:space="preserve"> She</w:t>
      </w:r>
      <w:r>
        <w:rPr>
          <w:rFonts w:ascii="Calibri" w:hAnsi="Calibri" w:cs="Calibri"/>
        </w:rPr>
        <w:t xml:space="preserve"> has </w:t>
      </w:r>
      <w:r w:rsidR="00755E0E">
        <w:rPr>
          <w:rFonts w:ascii="Calibri" w:hAnsi="Calibri" w:cs="Calibri"/>
        </w:rPr>
        <w:t xml:space="preserve">a </w:t>
      </w:r>
      <w:r>
        <w:rPr>
          <w:rFonts w:ascii="Calibri" w:hAnsi="Calibri" w:cs="Calibri"/>
        </w:rPr>
        <w:t>phobia of illness and dying</w:t>
      </w:r>
      <w:r w:rsidR="00755E0E">
        <w:rPr>
          <w:rFonts w:ascii="Calibri" w:hAnsi="Calibri" w:cs="Calibri"/>
        </w:rPr>
        <w:t xml:space="preserve"> and</w:t>
      </w:r>
      <w:r>
        <w:rPr>
          <w:rFonts w:ascii="Calibri" w:hAnsi="Calibri" w:cs="Calibri"/>
        </w:rPr>
        <w:t xml:space="preserve"> has anxiety going to new places and environments she doesn’t know. She has increased anxiety in crowds; is unable to fly as is </w:t>
      </w:r>
      <w:r w:rsidR="00755E0E">
        <w:rPr>
          <w:rFonts w:ascii="Calibri" w:hAnsi="Calibri" w:cs="Calibri"/>
        </w:rPr>
        <w:t>“</w:t>
      </w:r>
      <w:r>
        <w:rPr>
          <w:rFonts w:ascii="Calibri" w:hAnsi="Calibri" w:cs="Calibri"/>
        </w:rPr>
        <w:t>petrified of being stuck in a confined space for a long period of time</w:t>
      </w:r>
      <w:r w:rsidR="00755E0E">
        <w:rPr>
          <w:rFonts w:ascii="Calibri" w:hAnsi="Calibri" w:cs="Calibri"/>
        </w:rPr>
        <w:t>”</w:t>
      </w:r>
      <w:r>
        <w:rPr>
          <w:rFonts w:ascii="Calibri" w:hAnsi="Calibri" w:cs="Calibri"/>
        </w:rPr>
        <w:t xml:space="preserve">. She </w:t>
      </w:r>
      <w:r w:rsidR="00755E0E">
        <w:rPr>
          <w:rFonts w:ascii="Calibri" w:hAnsi="Calibri" w:cs="Calibri"/>
        </w:rPr>
        <w:t>is unable to</w:t>
      </w:r>
      <w:r>
        <w:rPr>
          <w:rFonts w:ascii="Calibri" w:hAnsi="Calibri" w:cs="Calibri"/>
        </w:rPr>
        <w:t xml:space="preserve"> be in confined spaces, such as buses, trains; and has a phobia of elevator</w:t>
      </w:r>
      <w:r w:rsidR="00755E0E">
        <w:rPr>
          <w:rFonts w:ascii="Calibri" w:hAnsi="Calibri" w:cs="Calibri"/>
        </w:rPr>
        <w:t>s</w:t>
      </w:r>
      <w:r>
        <w:rPr>
          <w:rFonts w:ascii="Calibri" w:hAnsi="Calibri" w:cs="Calibri"/>
        </w:rPr>
        <w:t xml:space="preserve"> and of getting stuck.</w:t>
      </w:r>
    </w:p>
    <w:p w14:paraId="55C110B6" w14:textId="77777777" w:rsidR="00BD1EE5" w:rsidRDefault="00BD1EE5" w:rsidP="00F66224">
      <w:pPr>
        <w:pStyle w:val="Body"/>
        <w:rPr>
          <w:rFonts w:ascii="Calibri" w:hAnsi="Calibri" w:cs="Calibri"/>
        </w:rPr>
      </w:pPr>
    </w:p>
    <w:p w14:paraId="3216C39E" w14:textId="79C2FD22" w:rsidR="00BF44BE" w:rsidRDefault="00B71AB6" w:rsidP="00F66224">
      <w:pPr>
        <w:pStyle w:val="Body"/>
        <w:rPr>
          <w:rFonts w:ascii="Calibri" w:hAnsi="Calibri" w:cs="Calibri"/>
        </w:rPr>
      </w:pPr>
      <w:r>
        <w:rPr>
          <w:rFonts w:ascii="Calibri" w:hAnsi="Calibri" w:cs="Calibri"/>
        </w:rPr>
        <w:t>Kim has diagnosed depression, with chronic low mood and associated feelings of hopelessness and fear of the future. She</w:t>
      </w:r>
      <w:r w:rsidR="00BD1EE5">
        <w:rPr>
          <w:rFonts w:ascii="Calibri" w:hAnsi="Calibri" w:cs="Calibri"/>
        </w:rPr>
        <w:t xml:space="preserve"> is s</w:t>
      </w:r>
      <w:r w:rsidR="007428B4">
        <w:rPr>
          <w:rFonts w:ascii="Calibri" w:hAnsi="Calibri" w:cs="Calibri"/>
        </w:rPr>
        <w:t xml:space="preserve">ocially isolated, with a fear to leave the house. </w:t>
      </w:r>
      <w:r w:rsidR="000C639B">
        <w:rPr>
          <w:rFonts w:ascii="Calibri" w:hAnsi="Calibri" w:cs="Calibri"/>
        </w:rPr>
        <w:t xml:space="preserve">She </w:t>
      </w:r>
      <w:r w:rsidR="00755E0E">
        <w:rPr>
          <w:rFonts w:ascii="Calibri" w:hAnsi="Calibri" w:cs="Calibri"/>
        </w:rPr>
        <w:t>reports crying</w:t>
      </w:r>
      <w:r w:rsidR="000C639B">
        <w:rPr>
          <w:rFonts w:ascii="Calibri" w:hAnsi="Calibri" w:cs="Calibri"/>
        </w:rPr>
        <w:t xml:space="preserve"> continually and feels emotionally overwhelmed with minimal triggers.</w:t>
      </w:r>
      <w:r w:rsidR="00BD1EE5">
        <w:rPr>
          <w:rFonts w:ascii="Calibri" w:hAnsi="Calibri" w:cs="Calibri"/>
        </w:rPr>
        <w:t xml:space="preserve"> </w:t>
      </w:r>
      <w:r w:rsidR="00755E0E">
        <w:rPr>
          <w:rFonts w:ascii="Calibri" w:hAnsi="Calibri" w:cs="Calibri"/>
        </w:rPr>
        <w:t>Heightened emotions have been evident during her consultations with myself.</w:t>
      </w:r>
    </w:p>
    <w:p w14:paraId="655AAD58" w14:textId="62B8EB0C" w:rsidR="00B71AB6" w:rsidRDefault="00B71AB6" w:rsidP="00F66224">
      <w:pPr>
        <w:pStyle w:val="Body"/>
        <w:rPr>
          <w:rFonts w:ascii="Calibri" w:hAnsi="Calibri" w:cs="Calibri"/>
        </w:rPr>
      </w:pPr>
    </w:p>
    <w:p w14:paraId="6B1E22A5" w14:textId="4462D806" w:rsidR="00B71AB6" w:rsidRDefault="00B71AB6" w:rsidP="00F66224">
      <w:pPr>
        <w:pStyle w:val="Body"/>
        <w:rPr>
          <w:rFonts w:ascii="Calibri" w:hAnsi="Calibri" w:cs="Calibri"/>
        </w:rPr>
      </w:pPr>
      <w:r w:rsidRPr="00BF290F">
        <w:rPr>
          <w:rFonts w:ascii="Calibri" w:hAnsi="Calibri" w:cs="Calibri"/>
        </w:rPr>
        <w:t>Ongoing psychological support from her psychiatrist and mental health practitioner are necessary for ongoing stability and relapse prevention.</w:t>
      </w:r>
    </w:p>
    <w:p w14:paraId="3E28E573" w14:textId="77777777" w:rsidR="002B13B0" w:rsidRDefault="002B13B0" w:rsidP="002B13B0">
      <w:pPr>
        <w:pStyle w:val="Heading2"/>
      </w:pPr>
    </w:p>
    <w:p w14:paraId="26734717" w14:textId="19A22024" w:rsidR="00AA4B6F" w:rsidRPr="00AA4B6F" w:rsidRDefault="00AA4B6F" w:rsidP="002B13B0">
      <w:pPr>
        <w:pStyle w:val="Heading2"/>
      </w:pPr>
      <w:bookmarkStart w:id="3" w:name="_Toc169445823"/>
      <w:r w:rsidRPr="00AA4B6F">
        <w:t>Financial situation</w:t>
      </w:r>
      <w:bookmarkEnd w:id="3"/>
    </w:p>
    <w:p w14:paraId="45281A0D" w14:textId="7118CEB8" w:rsidR="00F66224" w:rsidRDefault="00606CA1" w:rsidP="00F66224">
      <w:pPr>
        <w:pStyle w:val="Body"/>
        <w:rPr>
          <w:rFonts w:ascii="Calibri" w:hAnsi="Calibri" w:cs="Calibri"/>
        </w:rPr>
      </w:pPr>
      <w:r>
        <w:rPr>
          <w:rFonts w:ascii="Calibri" w:hAnsi="Calibri" w:cs="Calibri"/>
        </w:rPr>
        <w:t>Kim had been her grandmother’s primary carer for the past 15</w:t>
      </w:r>
      <w:r w:rsidR="007428B4">
        <w:rPr>
          <w:rFonts w:ascii="Calibri" w:hAnsi="Calibri" w:cs="Calibri"/>
        </w:rPr>
        <w:t xml:space="preserve"> and was on a carer’s pension throughout this period of time</w:t>
      </w:r>
      <w:r w:rsidR="00BD1EE5">
        <w:rPr>
          <w:rFonts w:ascii="Calibri" w:hAnsi="Calibri" w:cs="Calibri"/>
        </w:rPr>
        <w:t>, which she was able to manage her financial obligations</w:t>
      </w:r>
      <w:r w:rsidR="007428B4">
        <w:rPr>
          <w:rFonts w:ascii="Calibri" w:hAnsi="Calibri" w:cs="Calibri"/>
        </w:rPr>
        <w:t xml:space="preserve">. This pension ended at the time of her </w:t>
      </w:r>
      <w:r w:rsidR="00BD1EE5">
        <w:rPr>
          <w:rFonts w:ascii="Calibri" w:hAnsi="Calibri" w:cs="Calibri"/>
        </w:rPr>
        <w:t xml:space="preserve">Nan’s </w:t>
      </w:r>
      <w:r w:rsidR="007428B4">
        <w:rPr>
          <w:rFonts w:ascii="Calibri" w:hAnsi="Calibri" w:cs="Calibri"/>
        </w:rPr>
        <w:t xml:space="preserve">death, and Kim is currently on job seeker, however is not capable of employment, due to her mental and physical health challenges. </w:t>
      </w:r>
      <w:r w:rsidR="002B646E">
        <w:rPr>
          <w:rFonts w:ascii="Calibri" w:hAnsi="Calibri" w:cs="Calibri"/>
        </w:rPr>
        <w:t xml:space="preserve">She lives in </w:t>
      </w:r>
      <w:r w:rsidR="005D24AB">
        <w:rPr>
          <w:rFonts w:ascii="Calibri" w:hAnsi="Calibri" w:cs="Calibri"/>
        </w:rPr>
        <w:t xml:space="preserve">a Department of Housing property </w:t>
      </w:r>
      <w:r w:rsidR="002B646E">
        <w:rPr>
          <w:rFonts w:ascii="Calibri" w:hAnsi="Calibri" w:cs="Calibri"/>
        </w:rPr>
        <w:t xml:space="preserve">and has no savings. </w:t>
      </w:r>
      <w:r w:rsidR="00AA4B6F">
        <w:rPr>
          <w:rFonts w:ascii="Calibri" w:hAnsi="Calibri" w:cs="Calibri"/>
        </w:rPr>
        <w:t xml:space="preserve">Financial stressors contribute to her emotional distress and limit her quality of life. </w:t>
      </w:r>
    </w:p>
    <w:p w14:paraId="64E634FB" w14:textId="3D4AF3DA" w:rsidR="00DC3199" w:rsidRDefault="00DC3199" w:rsidP="00F66224">
      <w:pPr>
        <w:pStyle w:val="Body"/>
        <w:rPr>
          <w:rFonts w:ascii="Calibri" w:hAnsi="Calibri" w:cs="Calibri"/>
        </w:rPr>
      </w:pPr>
    </w:p>
    <w:p w14:paraId="266A10E4" w14:textId="37E18B4A" w:rsidR="007428B4" w:rsidRDefault="00DC3199" w:rsidP="00F66224">
      <w:pPr>
        <w:pStyle w:val="Body"/>
        <w:rPr>
          <w:rFonts w:ascii="Calibri" w:hAnsi="Calibri" w:cs="Calibri"/>
        </w:rPr>
      </w:pPr>
      <w:r>
        <w:rPr>
          <w:rFonts w:ascii="Calibri" w:hAnsi="Calibri" w:cs="Calibri"/>
        </w:rPr>
        <w:t>It needs to be noted that Kim was able to be the primary carer for her Nan, because of their close bond and because the caring role was based in her childhood home, which was familiar and comfortable. Kim does not consider caring for other people an avenue for employment because of her mental health challenges.</w:t>
      </w:r>
    </w:p>
    <w:p w14:paraId="44DE9E45" w14:textId="77777777" w:rsidR="002B13B0" w:rsidRDefault="002B13B0" w:rsidP="002B13B0">
      <w:pPr>
        <w:pStyle w:val="Heading2"/>
      </w:pPr>
    </w:p>
    <w:p w14:paraId="3606F670" w14:textId="39E451F2" w:rsidR="00AA4B6F" w:rsidRPr="00AA4B6F" w:rsidRDefault="00AA4B6F" w:rsidP="002B13B0">
      <w:pPr>
        <w:pStyle w:val="Heading2"/>
      </w:pPr>
      <w:bookmarkStart w:id="4" w:name="_Toc169445824"/>
      <w:r w:rsidRPr="00AA4B6F">
        <w:t>Physical health challenges</w:t>
      </w:r>
      <w:bookmarkEnd w:id="4"/>
    </w:p>
    <w:p w14:paraId="5A48D40E" w14:textId="11FE0E44" w:rsidR="007428B4" w:rsidRDefault="007428B4" w:rsidP="00F66224">
      <w:pPr>
        <w:pStyle w:val="Body"/>
        <w:rPr>
          <w:rFonts w:ascii="Calibri" w:hAnsi="Calibri" w:cs="Calibri"/>
        </w:rPr>
      </w:pPr>
      <w:r>
        <w:rPr>
          <w:rFonts w:ascii="Calibri" w:hAnsi="Calibri" w:cs="Calibri"/>
        </w:rPr>
        <w:t xml:space="preserve">Kim has physical health challenges that restrict her mobility </w:t>
      </w:r>
      <w:r w:rsidR="000C639B">
        <w:rPr>
          <w:rFonts w:ascii="Calibri" w:hAnsi="Calibri" w:cs="Calibri"/>
        </w:rPr>
        <w:t>and employment capacity</w:t>
      </w:r>
      <w:r w:rsidR="00755E0E">
        <w:rPr>
          <w:rFonts w:ascii="Calibri" w:hAnsi="Calibri" w:cs="Calibri"/>
        </w:rPr>
        <w:t>, which will be explained further by her GP, but in summary</w:t>
      </w:r>
      <w:r w:rsidR="000C639B">
        <w:rPr>
          <w:rFonts w:ascii="Calibri" w:hAnsi="Calibri" w:cs="Calibri"/>
        </w:rPr>
        <w:t>:</w:t>
      </w:r>
    </w:p>
    <w:p w14:paraId="00D6A56C" w14:textId="5985F5F5" w:rsidR="000C639B" w:rsidRDefault="000C639B" w:rsidP="00F66224">
      <w:pPr>
        <w:pStyle w:val="Body"/>
        <w:rPr>
          <w:rFonts w:ascii="Calibri" w:hAnsi="Calibri" w:cs="Calibri"/>
        </w:rPr>
      </w:pPr>
    </w:p>
    <w:p w14:paraId="03398CC0" w14:textId="668D0151" w:rsidR="000C639B" w:rsidRDefault="000C639B" w:rsidP="00F66224">
      <w:pPr>
        <w:pStyle w:val="Body"/>
        <w:rPr>
          <w:rFonts w:ascii="Calibri" w:hAnsi="Calibri" w:cs="Calibri"/>
        </w:rPr>
      </w:pPr>
      <w:r>
        <w:rPr>
          <w:rFonts w:ascii="Calibri" w:hAnsi="Calibri" w:cs="Calibri"/>
        </w:rPr>
        <w:t xml:space="preserve">Chronic neck and shoulder pain – can’t raise left arm above shoulder height – on </w:t>
      </w:r>
      <w:proofErr w:type="spellStart"/>
      <w:r>
        <w:rPr>
          <w:rFonts w:ascii="Calibri" w:hAnsi="Calibri" w:cs="Calibri"/>
        </w:rPr>
        <w:t>panadeine</w:t>
      </w:r>
      <w:proofErr w:type="spellEnd"/>
      <w:r>
        <w:rPr>
          <w:rFonts w:ascii="Calibri" w:hAnsi="Calibri" w:cs="Calibri"/>
        </w:rPr>
        <w:t xml:space="preserve"> forte and tramadol to manage pain</w:t>
      </w:r>
    </w:p>
    <w:p w14:paraId="764EE408" w14:textId="7B548D04" w:rsidR="000C639B" w:rsidRDefault="000C639B" w:rsidP="00F66224">
      <w:pPr>
        <w:pStyle w:val="Body"/>
        <w:rPr>
          <w:rFonts w:ascii="Calibri" w:hAnsi="Calibri" w:cs="Calibri"/>
        </w:rPr>
      </w:pPr>
      <w:r>
        <w:rPr>
          <w:rFonts w:ascii="Calibri" w:hAnsi="Calibri" w:cs="Calibri"/>
        </w:rPr>
        <w:t>Dermatitis on feet – can’t wear shoes and gets aching, swollen feet</w:t>
      </w:r>
    </w:p>
    <w:p w14:paraId="75B2D56D" w14:textId="5A4E9FAA" w:rsidR="000C639B" w:rsidRDefault="000C639B" w:rsidP="00F66224">
      <w:pPr>
        <w:pStyle w:val="Body"/>
        <w:rPr>
          <w:rFonts w:ascii="Calibri" w:hAnsi="Calibri" w:cs="Calibri"/>
        </w:rPr>
      </w:pPr>
      <w:r>
        <w:rPr>
          <w:rFonts w:ascii="Calibri" w:hAnsi="Calibri" w:cs="Calibri"/>
        </w:rPr>
        <w:t>Irritable bowel syndrome</w:t>
      </w:r>
    </w:p>
    <w:p w14:paraId="352903EE" w14:textId="5BC75BA5" w:rsidR="000C639B" w:rsidRDefault="000C639B" w:rsidP="00F66224">
      <w:pPr>
        <w:pStyle w:val="Body"/>
        <w:rPr>
          <w:rFonts w:ascii="Calibri" w:hAnsi="Calibri" w:cs="Calibri"/>
        </w:rPr>
      </w:pPr>
      <w:r>
        <w:rPr>
          <w:rFonts w:ascii="Calibri" w:hAnsi="Calibri" w:cs="Calibri"/>
        </w:rPr>
        <w:t>Diabetes</w:t>
      </w:r>
    </w:p>
    <w:p w14:paraId="0A13C2B4" w14:textId="60DD9F28" w:rsidR="000C639B" w:rsidRDefault="000C639B" w:rsidP="00F66224">
      <w:pPr>
        <w:pStyle w:val="Body"/>
        <w:rPr>
          <w:rFonts w:ascii="Calibri" w:hAnsi="Calibri" w:cs="Calibri"/>
        </w:rPr>
      </w:pPr>
      <w:r>
        <w:rPr>
          <w:rFonts w:ascii="Calibri" w:hAnsi="Calibri" w:cs="Calibri"/>
        </w:rPr>
        <w:t>High cholesterol</w:t>
      </w:r>
    </w:p>
    <w:p w14:paraId="352081CE" w14:textId="2631A98C" w:rsidR="002E064D" w:rsidRDefault="000C639B" w:rsidP="002E064D">
      <w:pPr>
        <w:pStyle w:val="Body"/>
        <w:rPr>
          <w:rFonts w:ascii="Calibri" w:hAnsi="Calibri" w:cs="Calibri"/>
        </w:rPr>
      </w:pPr>
      <w:r>
        <w:rPr>
          <w:rFonts w:ascii="Calibri" w:hAnsi="Calibri" w:cs="Calibri"/>
        </w:rPr>
        <w:t>High blood pressure</w:t>
      </w:r>
    </w:p>
    <w:p w14:paraId="5A421E80" w14:textId="06519486" w:rsidR="00B71AB6" w:rsidRDefault="00B71AB6" w:rsidP="002E064D">
      <w:pPr>
        <w:pStyle w:val="Body"/>
        <w:rPr>
          <w:rFonts w:ascii="Calibri" w:hAnsi="Calibri" w:cs="Calibri"/>
        </w:rPr>
      </w:pPr>
      <w:r>
        <w:rPr>
          <w:rFonts w:ascii="Calibri" w:hAnsi="Calibri" w:cs="Calibri"/>
        </w:rPr>
        <w:t>Chronic insomnia and reverse sleep cycle</w:t>
      </w:r>
    </w:p>
    <w:p w14:paraId="7E448343" w14:textId="77777777" w:rsidR="00755E0E" w:rsidRDefault="00755E0E">
      <w:pPr>
        <w:rPr>
          <w:rFonts w:asciiTheme="majorHAnsi" w:eastAsiaTheme="majorEastAsia" w:hAnsiTheme="majorHAnsi" w:cstheme="majorBidi"/>
          <w:color w:val="0079BF" w:themeColor="accent1" w:themeShade="BF"/>
          <w:sz w:val="32"/>
          <w:szCs w:val="32"/>
        </w:rPr>
      </w:pPr>
      <w:bookmarkStart w:id="5" w:name="_Toc169445825"/>
      <w:r>
        <w:br w:type="page"/>
      </w:r>
    </w:p>
    <w:p w14:paraId="72E272A3" w14:textId="77777777" w:rsidR="00755E0E" w:rsidRDefault="00755E0E" w:rsidP="00DC3199">
      <w:pPr>
        <w:pStyle w:val="Heading1"/>
      </w:pPr>
    </w:p>
    <w:p w14:paraId="0157E825" w14:textId="5D8FDB71" w:rsidR="00F66224" w:rsidRDefault="00F66224" w:rsidP="00DC3199">
      <w:pPr>
        <w:pStyle w:val="Heading1"/>
      </w:pPr>
      <w:r w:rsidRPr="00B46939">
        <w:t>Impaired functioning</w:t>
      </w:r>
      <w:r w:rsidR="00F00DDB">
        <w:t xml:space="preserve"> and capacity</w:t>
      </w:r>
      <w:bookmarkEnd w:id="5"/>
    </w:p>
    <w:p w14:paraId="61ABCAD7" w14:textId="1691900C" w:rsidR="00DC3199" w:rsidRDefault="00DC3199" w:rsidP="00DC3199"/>
    <w:p w14:paraId="694FCC16" w14:textId="18750D67" w:rsidR="00DC3199" w:rsidRDefault="00DC3199" w:rsidP="00DC3199">
      <w:pPr>
        <w:rPr>
          <w:rFonts w:ascii="Calibri" w:hAnsi="Calibri" w:cs="Calibri"/>
        </w:rPr>
      </w:pPr>
      <w:r>
        <w:rPr>
          <w:rFonts w:ascii="Calibri" w:hAnsi="Calibri" w:cs="Calibri"/>
        </w:rPr>
        <w:t>The following section focuses more on the disability experienced by Kim because of her mental illness.</w:t>
      </w:r>
      <w:r w:rsidR="00755E0E">
        <w:rPr>
          <w:rFonts w:ascii="Calibri" w:hAnsi="Calibri" w:cs="Calibri"/>
        </w:rPr>
        <w:t xml:space="preserve"> She has diminished capacity because of physical health </w:t>
      </w:r>
      <w:proofErr w:type="gramStart"/>
      <w:r w:rsidR="00755E0E">
        <w:rPr>
          <w:rFonts w:ascii="Calibri" w:hAnsi="Calibri" w:cs="Calibri"/>
        </w:rPr>
        <w:t>conditions,</w:t>
      </w:r>
      <w:proofErr w:type="gramEnd"/>
      <w:r w:rsidR="00755E0E">
        <w:rPr>
          <w:rFonts w:ascii="Calibri" w:hAnsi="Calibri" w:cs="Calibri"/>
        </w:rPr>
        <w:t xml:space="preserve"> however her GP is better placed to document that.</w:t>
      </w:r>
    </w:p>
    <w:p w14:paraId="25B00A1E" w14:textId="77777777" w:rsidR="00DC3199" w:rsidRPr="00DC3199" w:rsidRDefault="00DC3199" w:rsidP="00DC3199">
      <w:pPr>
        <w:rPr>
          <w:rFonts w:ascii="Calibri" w:hAnsi="Calibri" w:cs="Calibri"/>
        </w:rPr>
      </w:pPr>
    </w:p>
    <w:p w14:paraId="708FC65A" w14:textId="77777777" w:rsidR="00BF290F" w:rsidRDefault="00F66224" w:rsidP="002B13B0">
      <w:pPr>
        <w:pStyle w:val="Heading2"/>
      </w:pPr>
      <w:bookmarkStart w:id="6" w:name="_Toc169445826"/>
      <w:r w:rsidRPr="00BF290F">
        <w:t>Self-care and independent living.</w:t>
      </w:r>
      <w:bookmarkEnd w:id="6"/>
      <w:r w:rsidRPr="00BF290F">
        <w:t xml:space="preserve"> </w:t>
      </w:r>
    </w:p>
    <w:p w14:paraId="729D41A0" w14:textId="52B6FC69" w:rsidR="00BF290F" w:rsidRDefault="00DC3199" w:rsidP="00BF290F">
      <w:pPr>
        <w:pStyle w:val="Body"/>
        <w:rPr>
          <w:rFonts w:ascii="Calibri" w:hAnsi="Calibri" w:cs="Calibri"/>
        </w:rPr>
      </w:pPr>
      <w:r w:rsidRPr="00BF290F">
        <w:rPr>
          <w:rFonts w:ascii="Calibri" w:hAnsi="Calibri" w:cs="Calibri"/>
        </w:rPr>
        <w:t>Kim</w:t>
      </w:r>
      <w:r w:rsidR="00F66224" w:rsidRPr="00BF290F">
        <w:rPr>
          <w:rFonts w:ascii="Calibri" w:hAnsi="Calibri" w:cs="Calibri"/>
        </w:rPr>
        <w:t xml:space="preserve"> continues to have the capacity to live independently</w:t>
      </w:r>
      <w:r w:rsidR="00F00DDB" w:rsidRPr="00BF290F">
        <w:rPr>
          <w:rFonts w:ascii="Calibri" w:hAnsi="Calibri" w:cs="Calibri"/>
        </w:rPr>
        <w:t xml:space="preserve">. However, with </w:t>
      </w:r>
      <w:r w:rsidR="005D24AB">
        <w:rPr>
          <w:rFonts w:ascii="Calibri" w:hAnsi="Calibri" w:cs="Calibri"/>
        </w:rPr>
        <w:t>the</w:t>
      </w:r>
      <w:r w:rsidR="00BF290F">
        <w:rPr>
          <w:rFonts w:ascii="Calibri" w:hAnsi="Calibri" w:cs="Calibri"/>
        </w:rPr>
        <w:t xml:space="preserve"> deterioration in</w:t>
      </w:r>
      <w:r w:rsidR="00F00DDB" w:rsidRPr="00BF290F">
        <w:rPr>
          <w:rFonts w:ascii="Calibri" w:hAnsi="Calibri" w:cs="Calibri"/>
        </w:rPr>
        <w:t xml:space="preserve"> mental </w:t>
      </w:r>
      <w:r w:rsidR="00BF290F">
        <w:rPr>
          <w:rFonts w:ascii="Calibri" w:hAnsi="Calibri" w:cs="Calibri"/>
        </w:rPr>
        <w:t>health</w:t>
      </w:r>
      <w:r w:rsidR="00F00DDB" w:rsidRPr="00BF290F">
        <w:rPr>
          <w:rFonts w:ascii="Calibri" w:hAnsi="Calibri" w:cs="Calibri"/>
        </w:rPr>
        <w:t>, h</w:t>
      </w:r>
      <w:r w:rsidR="00BF290F" w:rsidRPr="00BF290F">
        <w:rPr>
          <w:rFonts w:ascii="Calibri" w:hAnsi="Calibri" w:cs="Calibri"/>
        </w:rPr>
        <w:t>er</w:t>
      </w:r>
      <w:r w:rsidR="00F00DDB" w:rsidRPr="00BF290F">
        <w:rPr>
          <w:rFonts w:ascii="Calibri" w:hAnsi="Calibri" w:cs="Calibri"/>
        </w:rPr>
        <w:t xml:space="preserve"> self-care has </w:t>
      </w:r>
      <w:r w:rsidR="00B71AB6">
        <w:rPr>
          <w:rFonts w:ascii="Calibri" w:hAnsi="Calibri" w:cs="Calibri"/>
        </w:rPr>
        <w:t>been affected</w:t>
      </w:r>
      <w:r w:rsidR="00F00DDB" w:rsidRPr="00BF290F">
        <w:rPr>
          <w:rFonts w:ascii="Calibri" w:hAnsi="Calibri" w:cs="Calibri"/>
        </w:rPr>
        <w:t xml:space="preserve">. </w:t>
      </w:r>
      <w:r w:rsidR="00BF290F">
        <w:rPr>
          <w:rFonts w:ascii="Calibri" w:hAnsi="Calibri" w:cs="Calibri"/>
        </w:rPr>
        <w:t>S</w:t>
      </w:r>
      <w:r w:rsidR="00F00DDB" w:rsidRPr="00BF290F">
        <w:rPr>
          <w:rFonts w:ascii="Calibri" w:hAnsi="Calibri" w:cs="Calibri"/>
        </w:rPr>
        <w:t>he struggles to attend to normal activities of daily living, such as showering, shopping</w:t>
      </w:r>
      <w:r w:rsidR="001A6A0D" w:rsidRPr="00BF290F">
        <w:rPr>
          <w:rFonts w:ascii="Calibri" w:hAnsi="Calibri" w:cs="Calibri"/>
        </w:rPr>
        <w:t>, exercising</w:t>
      </w:r>
      <w:r w:rsidR="00F00DDB" w:rsidRPr="00BF290F">
        <w:rPr>
          <w:rFonts w:ascii="Calibri" w:hAnsi="Calibri" w:cs="Calibri"/>
        </w:rPr>
        <w:t xml:space="preserve"> and cooking. </w:t>
      </w:r>
      <w:r w:rsidR="00B71AB6">
        <w:rPr>
          <w:rFonts w:ascii="Calibri" w:hAnsi="Calibri" w:cs="Calibri"/>
        </w:rPr>
        <w:t>She</w:t>
      </w:r>
      <w:r w:rsidR="00BF290F">
        <w:rPr>
          <w:rFonts w:ascii="Calibri" w:hAnsi="Calibri" w:cs="Calibri"/>
        </w:rPr>
        <w:t xml:space="preserve"> has no motivation to dress or </w:t>
      </w:r>
      <w:r w:rsidR="00B71AB6">
        <w:rPr>
          <w:rFonts w:ascii="Calibri" w:hAnsi="Calibri" w:cs="Calibri"/>
        </w:rPr>
        <w:t>take care with her appearance, and has negative thoughts about her body image.</w:t>
      </w:r>
    </w:p>
    <w:p w14:paraId="4A0919B3" w14:textId="77777777" w:rsidR="00BF290F" w:rsidRDefault="00BF290F" w:rsidP="00B71AB6">
      <w:pPr>
        <w:pStyle w:val="Body"/>
        <w:rPr>
          <w:rFonts w:ascii="Calibri" w:hAnsi="Calibri" w:cs="Calibri"/>
        </w:rPr>
      </w:pPr>
    </w:p>
    <w:p w14:paraId="6C95F2D3" w14:textId="2AE4851E" w:rsidR="00B71AB6" w:rsidRDefault="00B71AB6" w:rsidP="00BF290F">
      <w:pPr>
        <w:pStyle w:val="Body"/>
        <w:rPr>
          <w:rFonts w:ascii="Calibri" w:hAnsi="Calibri" w:cs="Calibri"/>
        </w:rPr>
      </w:pPr>
      <w:r>
        <w:rPr>
          <w:rFonts w:ascii="Calibri" w:hAnsi="Calibri" w:cs="Calibri"/>
        </w:rPr>
        <w:t xml:space="preserve">Kim is unable to attend to </w:t>
      </w:r>
      <w:r w:rsidR="005D24AB">
        <w:rPr>
          <w:rFonts w:ascii="Calibri" w:hAnsi="Calibri" w:cs="Calibri"/>
        </w:rPr>
        <w:t>some</w:t>
      </w:r>
      <w:r>
        <w:rPr>
          <w:rFonts w:ascii="Calibri" w:hAnsi="Calibri" w:cs="Calibri"/>
        </w:rPr>
        <w:t xml:space="preserve"> housework</w:t>
      </w:r>
      <w:r w:rsidR="005D24AB">
        <w:rPr>
          <w:rFonts w:ascii="Calibri" w:hAnsi="Calibri" w:cs="Calibri"/>
        </w:rPr>
        <w:t xml:space="preserve"> duties</w:t>
      </w:r>
      <w:r>
        <w:rPr>
          <w:rFonts w:ascii="Calibri" w:hAnsi="Calibri" w:cs="Calibri"/>
        </w:rPr>
        <w:t xml:space="preserve"> due to shoulder injury.</w:t>
      </w:r>
    </w:p>
    <w:p w14:paraId="2BE334DA" w14:textId="77777777" w:rsidR="0053180C" w:rsidRDefault="0053180C" w:rsidP="00C3642A">
      <w:pPr>
        <w:pStyle w:val="Body"/>
        <w:rPr>
          <w:rFonts w:ascii="Calibri" w:hAnsi="Calibri" w:cs="Calibri"/>
        </w:rPr>
      </w:pPr>
    </w:p>
    <w:p w14:paraId="46F52CAC" w14:textId="77777777" w:rsidR="0053180C" w:rsidRDefault="00F00DDB" w:rsidP="002B13B0">
      <w:pPr>
        <w:pStyle w:val="Heading2"/>
      </w:pPr>
      <w:bookmarkStart w:id="7" w:name="_Toc169445827"/>
      <w:r>
        <w:t>Social recreation activities and travel.</w:t>
      </w:r>
      <w:bookmarkEnd w:id="7"/>
      <w:r>
        <w:t xml:space="preserve"> </w:t>
      </w:r>
    </w:p>
    <w:p w14:paraId="431BB3BE" w14:textId="611AFAC8" w:rsidR="00BF290F" w:rsidRDefault="00BF290F" w:rsidP="00BF290F">
      <w:pPr>
        <w:pStyle w:val="Body"/>
        <w:rPr>
          <w:rFonts w:ascii="Calibri" w:hAnsi="Calibri" w:cs="Calibri"/>
        </w:rPr>
      </w:pPr>
      <w:r>
        <w:rPr>
          <w:rFonts w:ascii="Calibri" w:hAnsi="Calibri" w:cs="Calibri"/>
        </w:rPr>
        <w:t>Kim</w:t>
      </w:r>
      <w:r w:rsidR="00F00DDB" w:rsidRPr="0053180C">
        <w:rPr>
          <w:rFonts w:ascii="Calibri" w:hAnsi="Calibri" w:cs="Calibri"/>
        </w:rPr>
        <w:t>’s deterioration in mental health has impacted h</w:t>
      </w:r>
      <w:r w:rsidR="00EB6588">
        <w:rPr>
          <w:rFonts w:ascii="Calibri" w:hAnsi="Calibri" w:cs="Calibri"/>
        </w:rPr>
        <w:t>er</w:t>
      </w:r>
      <w:r w:rsidR="00F00DDB" w:rsidRPr="0053180C">
        <w:rPr>
          <w:rFonts w:ascii="Calibri" w:hAnsi="Calibri" w:cs="Calibri"/>
        </w:rPr>
        <w:t xml:space="preserve"> social activities</w:t>
      </w:r>
      <w:r>
        <w:rPr>
          <w:rFonts w:ascii="Calibri" w:hAnsi="Calibri" w:cs="Calibri"/>
        </w:rPr>
        <w:t>. Her anxiety increases if she leaves the home, to the point of panic attacks</w:t>
      </w:r>
      <w:r w:rsidR="00EB6588">
        <w:rPr>
          <w:rFonts w:ascii="Calibri" w:hAnsi="Calibri" w:cs="Calibri"/>
        </w:rPr>
        <w:t xml:space="preserve">, which has resulted in long periods of </w:t>
      </w:r>
      <w:r w:rsidR="002A27A6">
        <w:rPr>
          <w:rFonts w:ascii="Calibri" w:hAnsi="Calibri" w:cs="Calibri"/>
        </w:rPr>
        <w:t>social isolation</w:t>
      </w:r>
      <w:r>
        <w:rPr>
          <w:rFonts w:ascii="Calibri" w:hAnsi="Calibri" w:cs="Calibri"/>
        </w:rPr>
        <w:t>. Kim does leave the home to go to medical appointments and for short outings, however is unable to shop for groceries and orders food online. When out in public places, Kim feels overwhelmed and nervous</w:t>
      </w:r>
      <w:r w:rsidR="002A27A6">
        <w:rPr>
          <w:rFonts w:ascii="Calibri" w:hAnsi="Calibri" w:cs="Calibri"/>
        </w:rPr>
        <w:t xml:space="preserve">, and stated </w:t>
      </w:r>
      <w:r>
        <w:rPr>
          <w:rFonts w:ascii="Calibri" w:hAnsi="Calibri" w:cs="Calibri"/>
        </w:rPr>
        <w:t xml:space="preserve">that </w:t>
      </w:r>
      <w:r w:rsidR="002A27A6">
        <w:rPr>
          <w:rFonts w:ascii="Calibri" w:hAnsi="Calibri" w:cs="Calibri"/>
        </w:rPr>
        <w:t xml:space="preserve">“my </w:t>
      </w:r>
      <w:r>
        <w:rPr>
          <w:rFonts w:ascii="Calibri" w:hAnsi="Calibri" w:cs="Calibri"/>
        </w:rPr>
        <w:t xml:space="preserve">mind is spinning out of control”. </w:t>
      </w:r>
    </w:p>
    <w:p w14:paraId="625A7982" w14:textId="77777777" w:rsidR="0053180C" w:rsidRDefault="0053180C" w:rsidP="002A27A6">
      <w:pPr>
        <w:pStyle w:val="Body"/>
        <w:rPr>
          <w:rFonts w:ascii="Calibri" w:hAnsi="Calibri" w:cs="Calibri"/>
        </w:rPr>
      </w:pPr>
    </w:p>
    <w:p w14:paraId="6C19ABA3" w14:textId="580C389C" w:rsidR="00AD2847" w:rsidRDefault="002A27A6" w:rsidP="0053180C">
      <w:pPr>
        <w:pStyle w:val="Body"/>
        <w:rPr>
          <w:rFonts w:ascii="Calibri" w:hAnsi="Calibri" w:cs="Calibri"/>
        </w:rPr>
      </w:pPr>
      <w:r>
        <w:rPr>
          <w:rFonts w:ascii="Calibri" w:hAnsi="Calibri" w:cs="Calibri"/>
        </w:rPr>
        <w:t>Kim avoids</w:t>
      </w:r>
      <w:r w:rsidR="00AD2847">
        <w:rPr>
          <w:rFonts w:ascii="Calibri" w:hAnsi="Calibri" w:cs="Calibri"/>
        </w:rPr>
        <w:t xml:space="preserve"> socialis</w:t>
      </w:r>
      <w:r>
        <w:rPr>
          <w:rFonts w:ascii="Calibri" w:hAnsi="Calibri" w:cs="Calibri"/>
        </w:rPr>
        <w:t>ing</w:t>
      </w:r>
      <w:r w:rsidR="00AD2847">
        <w:rPr>
          <w:rFonts w:ascii="Calibri" w:hAnsi="Calibri" w:cs="Calibri"/>
        </w:rPr>
        <w:t xml:space="preserve">. </w:t>
      </w:r>
      <w:r>
        <w:rPr>
          <w:rFonts w:ascii="Calibri" w:hAnsi="Calibri" w:cs="Calibri"/>
        </w:rPr>
        <w:t>She is averse to</w:t>
      </w:r>
      <w:r w:rsidR="00AD2847">
        <w:rPr>
          <w:rFonts w:ascii="Calibri" w:hAnsi="Calibri" w:cs="Calibri"/>
        </w:rPr>
        <w:t xml:space="preserve"> </w:t>
      </w:r>
      <w:r>
        <w:rPr>
          <w:rFonts w:ascii="Calibri" w:hAnsi="Calibri" w:cs="Calibri"/>
        </w:rPr>
        <w:t>“</w:t>
      </w:r>
      <w:r w:rsidR="00AD2847">
        <w:rPr>
          <w:rFonts w:ascii="Calibri" w:hAnsi="Calibri" w:cs="Calibri"/>
        </w:rPr>
        <w:t>people knowing there’s something wrong with me</w:t>
      </w:r>
      <w:r>
        <w:rPr>
          <w:rFonts w:ascii="Calibri" w:hAnsi="Calibri" w:cs="Calibri"/>
        </w:rPr>
        <w:t>”</w:t>
      </w:r>
      <w:r w:rsidR="00AD2847">
        <w:rPr>
          <w:rFonts w:ascii="Calibri" w:hAnsi="Calibri" w:cs="Calibri"/>
        </w:rPr>
        <w:t xml:space="preserve"> and </w:t>
      </w:r>
      <w:r>
        <w:rPr>
          <w:rFonts w:ascii="Calibri" w:hAnsi="Calibri" w:cs="Calibri"/>
        </w:rPr>
        <w:t xml:space="preserve">is anxious that she may have a </w:t>
      </w:r>
      <w:r w:rsidR="00AD2847">
        <w:rPr>
          <w:rFonts w:ascii="Calibri" w:hAnsi="Calibri" w:cs="Calibri"/>
        </w:rPr>
        <w:t>full-blown panic attack</w:t>
      </w:r>
      <w:r>
        <w:rPr>
          <w:rFonts w:ascii="Calibri" w:hAnsi="Calibri" w:cs="Calibri"/>
        </w:rPr>
        <w:t xml:space="preserve"> in public, so rarely leaves the house. </w:t>
      </w:r>
      <w:r w:rsidR="00AD2847">
        <w:rPr>
          <w:rFonts w:ascii="Calibri" w:hAnsi="Calibri" w:cs="Calibri"/>
        </w:rPr>
        <w:t xml:space="preserve">If invited somewhere, </w:t>
      </w:r>
      <w:r>
        <w:rPr>
          <w:rFonts w:ascii="Calibri" w:hAnsi="Calibri" w:cs="Calibri"/>
        </w:rPr>
        <w:t xml:space="preserve">she </w:t>
      </w:r>
      <w:r w:rsidR="00AD2847">
        <w:rPr>
          <w:rFonts w:ascii="Calibri" w:hAnsi="Calibri" w:cs="Calibri"/>
        </w:rPr>
        <w:t>makes an excuse not to go</w:t>
      </w:r>
      <w:r>
        <w:rPr>
          <w:rFonts w:ascii="Calibri" w:hAnsi="Calibri" w:cs="Calibri"/>
        </w:rPr>
        <w:t>, however she is aware that “</w:t>
      </w:r>
      <w:r w:rsidR="00AD2847">
        <w:rPr>
          <w:rFonts w:ascii="Calibri" w:hAnsi="Calibri" w:cs="Calibri"/>
        </w:rPr>
        <w:t>I don’t get to experience the world</w:t>
      </w:r>
      <w:r>
        <w:rPr>
          <w:rFonts w:ascii="Calibri" w:hAnsi="Calibri" w:cs="Calibri"/>
        </w:rPr>
        <w:t>”</w:t>
      </w:r>
      <w:r w:rsidR="00AD2847">
        <w:rPr>
          <w:rFonts w:ascii="Calibri" w:hAnsi="Calibri" w:cs="Calibri"/>
        </w:rPr>
        <w:t xml:space="preserve">. </w:t>
      </w:r>
    </w:p>
    <w:p w14:paraId="532E7524" w14:textId="77777777" w:rsidR="0053180C" w:rsidRPr="0053180C" w:rsidRDefault="0053180C" w:rsidP="0053180C">
      <w:pPr>
        <w:pStyle w:val="Body"/>
        <w:rPr>
          <w:rFonts w:ascii="Calibri" w:hAnsi="Calibri" w:cs="Calibri"/>
        </w:rPr>
      </w:pPr>
    </w:p>
    <w:p w14:paraId="6CE95145" w14:textId="77777777" w:rsidR="002A27A6" w:rsidRDefault="001A6A0D" w:rsidP="00BC7613">
      <w:pPr>
        <w:pStyle w:val="Heading2"/>
      </w:pPr>
      <w:bookmarkStart w:id="8" w:name="_Toc169445828"/>
      <w:r w:rsidRPr="001A6A0D">
        <w:t>Interpersonal relationships.</w:t>
      </w:r>
      <w:bookmarkEnd w:id="8"/>
      <w:r w:rsidRPr="001A6A0D">
        <w:t xml:space="preserve"> </w:t>
      </w:r>
    </w:p>
    <w:p w14:paraId="30FC36C3" w14:textId="54C1F823" w:rsidR="00796FAE" w:rsidRDefault="002A27A6" w:rsidP="00AD2847">
      <w:pPr>
        <w:pStyle w:val="Body"/>
        <w:rPr>
          <w:rFonts w:ascii="Calibri" w:hAnsi="Calibri" w:cs="Calibri"/>
        </w:rPr>
      </w:pPr>
      <w:r>
        <w:rPr>
          <w:rFonts w:ascii="Calibri" w:hAnsi="Calibri" w:cs="Calibri"/>
        </w:rPr>
        <w:t xml:space="preserve">Kim is close with her only child, </w:t>
      </w:r>
      <w:r w:rsidR="005D24AB">
        <w:rPr>
          <w:rFonts w:ascii="Calibri" w:hAnsi="Calibri" w:cs="Calibri"/>
        </w:rPr>
        <w:t>her</w:t>
      </w:r>
      <w:r>
        <w:rPr>
          <w:rFonts w:ascii="Calibri" w:hAnsi="Calibri" w:cs="Calibri"/>
        </w:rPr>
        <w:t xml:space="preserve"> </w:t>
      </w:r>
      <w:proofErr w:type="gramStart"/>
      <w:r>
        <w:rPr>
          <w:rFonts w:ascii="Calibri" w:hAnsi="Calibri" w:cs="Calibri"/>
        </w:rPr>
        <w:t>25 year old</w:t>
      </w:r>
      <w:proofErr w:type="gramEnd"/>
      <w:r>
        <w:rPr>
          <w:rFonts w:ascii="Calibri" w:hAnsi="Calibri" w:cs="Calibri"/>
        </w:rPr>
        <w:t xml:space="preserve"> son. However, she is estranged from </w:t>
      </w:r>
      <w:r w:rsidR="005D24AB">
        <w:rPr>
          <w:rFonts w:ascii="Calibri" w:hAnsi="Calibri" w:cs="Calibri"/>
        </w:rPr>
        <w:t>other</w:t>
      </w:r>
      <w:r>
        <w:rPr>
          <w:rFonts w:ascii="Calibri" w:hAnsi="Calibri" w:cs="Calibri"/>
        </w:rPr>
        <w:t xml:space="preserve"> family </w:t>
      </w:r>
      <w:r w:rsidR="005D24AB">
        <w:rPr>
          <w:rFonts w:ascii="Calibri" w:hAnsi="Calibri" w:cs="Calibri"/>
        </w:rPr>
        <w:t xml:space="preserve">members due to adverse childhood events, </w:t>
      </w:r>
      <w:r>
        <w:rPr>
          <w:rFonts w:ascii="Calibri" w:hAnsi="Calibri" w:cs="Calibri"/>
        </w:rPr>
        <w:t>and has limited interpersonal relationships. Because of past emotional injuries and stigma about mental illness, she is cautious about meeting new people, so avoids social situations.</w:t>
      </w:r>
    </w:p>
    <w:p w14:paraId="0B28867F" w14:textId="77777777" w:rsidR="00AD2847" w:rsidRDefault="00AD2847" w:rsidP="00AD2847">
      <w:pPr>
        <w:pStyle w:val="Body"/>
        <w:rPr>
          <w:rFonts w:ascii="Calibri" w:hAnsi="Calibri" w:cs="Calibri"/>
        </w:rPr>
      </w:pPr>
    </w:p>
    <w:p w14:paraId="73F97863" w14:textId="40BD3930" w:rsidR="00983BC8" w:rsidRDefault="00983BC8" w:rsidP="002B13B0">
      <w:pPr>
        <w:pStyle w:val="Heading2"/>
      </w:pPr>
      <w:bookmarkStart w:id="9" w:name="_Toc169445829"/>
      <w:r>
        <w:t>Concentration and task completion.</w:t>
      </w:r>
      <w:bookmarkEnd w:id="9"/>
      <w:r>
        <w:t xml:space="preserve"> </w:t>
      </w:r>
    </w:p>
    <w:p w14:paraId="099A39B3" w14:textId="2650AB15" w:rsidR="001D380D" w:rsidRDefault="002A27A6" w:rsidP="00AD2847">
      <w:pPr>
        <w:pStyle w:val="Body"/>
        <w:rPr>
          <w:rFonts w:ascii="Calibri" w:hAnsi="Calibri" w:cs="Calibri"/>
        </w:rPr>
      </w:pPr>
      <w:r>
        <w:rPr>
          <w:rFonts w:ascii="Calibri" w:hAnsi="Calibri" w:cs="Calibri"/>
        </w:rPr>
        <w:t xml:space="preserve">Kim </w:t>
      </w:r>
      <w:r w:rsidR="001D380D">
        <w:rPr>
          <w:rFonts w:ascii="Calibri" w:hAnsi="Calibri" w:cs="Calibri"/>
        </w:rPr>
        <w:t xml:space="preserve">reports difficulties with </w:t>
      </w:r>
      <w:r w:rsidR="00AD2847">
        <w:rPr>
          <w:rFonts w:ascii="Calibri" w:hAnsi="Calibri" w:cs="Calibri"/>
        </w:rPr>
        <w:t>concentrat</w:t>
      </w:r>
      <w:r w:rsidR="001D380D">
        <w:rPr>
          <w:rFonts w:ascii="Calibri" w:hAnsi="Calibri" w:cs="Calibri"/>
        </w:rPr>
        <w:t>ion and task completion</w:t>
      </w:r>
      <w:r w:rsidR="00AD2847">
        <w:rPr>
          <w:rFonts w:ascii="Calibri" w:hAnsi="Calibri" w:cs="Calibri"/>
        </w:rPr>
        <w:t xml:space="preserve">. When </w:t>
      </w:r>
      <w:r w:rsidR="001D380D">
        <w:rPr>
          <w:rFonts w:ascii="Calibri" w:hAnsi="Calibri" w:cs="Calibri"/>
        </w:rPr>
        <w:t>she</w:t>
      </w:r>
      <w:r w:rsidR="00AD2847">
        <w:rPr>
          <w:rFonts w:ascii="Calibri" w:hAnsi="Calibri" w:cs="Calibri"/>
        </w:rPr>
        <w:t xml:space="preserve"> feel</w:t>
      </w:r>
      <w:r w:rsidR="001D380D">
        <w:rPr>
          <w:rFonts w:ascii="Calibri" w:hAnsi="Calibri" w:cs="Calibri"/>
        </w:rPr>
        <w:t>s</w:t>
      </w:r>
      <w:r w:rsidR="00AD2847">
        <w:rPr>
          <w:rFonts w:ascii="Calibri" w:hAnsi="Calibri" w:cs="Calibri"/>
        </w:rPr>
        <w:t xml:space="preserve"> </w:t>
      </w:r>
      <w:r w:rsidR="005D24AB">
        <w:rPr>
          <w:rFonts w:ascii="Calibri" w:hAnsi="Calibri" w:cs="Calibri"/>
        </w:rPr>
        <w:t xml:space="preserve">an </w:t>
      </w:r>
      <w:r w:rsidR="001D380D">
        <w:rPr>
          <w:rFonts w:ascii="Calibri" w:hAnsi="Calibri" w:cs="Calibri"/>
        </w:rPr>
        <w:t>anxiety or panic</w:t>
      </w:r>
      <w:r w:rsidR="00AD2847">
        <w:rPr>
          <w:rFonts w:ascii="Calibri" w:hAnsi="Calibri" w:cs="Calibri"/>
        </w:rPr>
        <w:t xml:space="preserve"> attack coming on, </w:t>
      </w:r>
      <w:r w:rsidR="001D380D">
        <w:rPr>
          <w:rFonts w:ascii="Calibri" w:hAnsi="Calibri" w:cs="Calibri"/>
        </w:rPr>
        <w:t>she tries</w:t>
      </w:r>
      <w:r w:rsidR="00AD2847">
        <w:rPr>
          <w:rFonts w:ascii="Calibri" w:hAnsi="Calibri" w:cs="Calibri"/>
        </w:rPr>
        <w:t xml:space="preserve"> to distract </w:t>
      </w:r>
      <w:r w:rsidR="001D380D">
        <w:rPr>
          <w:rFonts w:ascii="Calibri" w:hAnsi="Calibri" w:cs="Calibri"/>
        </w:rPr>
        <w:t>herself, however it can t</w:t>
      </w:r>
      <w:r w:rsidR="00AD2847">
        <w:rPr>
          <w:rFonts w:ascii="Calibri" w:hAnsi="Calibri" w:cs="Calibri"/>
        </w:rPr>
        <w:t>ake</w:t>
      </w:r>
      <w:r w:rsidR="001D380D">
        <w:rPr>
          <w:rFonts w:ascii="Calibri" w:hAnsi="Calibri" w:cs="Calibri"/>
        </w:rPr>
        <w:t xml:space="preserve"> </w:t>
      </w:r>
      <w:r w:rsidR="00AD2847">
        <w:rPr>
          <w:rFonts w:ascii="Calibri" w:hAnsi="Calibri" w:cs="Calibri"/>
        </w:rPr>
        <w:t xml:space="preserve">a while to </w:t>
      </w:r>
      <w:r w:rsidR="001D380D">
        <w:rPr>
          <w:rFonts w:ascii="Calibri" w:hAnsi="Calibri" w:cs="Calibri"/>
        </w:rPr>
        <w:t>recover</w:t>
      </w:r>
      <w:r w:rsidR="00AD2847">
        <w:rPr>
          <w:rFonts w:ascii="Calibri" w:hAnsi="Calibri" w:cs="Calibri"/>
        </w:rPr>
        <w:t>,</w:t>
      </w:r>
      <w:r w:rsidR="001D380D">
        <w:rPr>
          <w:rFonts w:ascii="Calibri" w:hAnsi="Calibri" w:cs="Calibri"/>
        </w:rPr>
        <w:t xml:space="preserve"> which can lead to </w:t>
      </w:r>
      <w:r w:rsidR="00796FAE">
        <w:rPr>
          <w:rFonts w:ascii="Calibri" w:hAnsi="Calibri" w:cs="Calibri"/>
        </w:rPr>
        <w:t>moving from one task to another.</w:t>
      </w:r>
      <w:r w:rsidR="001D380D">
        <w:rPr>
          <w:rFonts w:ascii="Calibri" w:hAnsi="Calibri" w:cs="Calibri"/>
        </w:rPr>
        <w:t xml:space="preserve"> Kim has high anxiety when asked to complete simple tasks and </w:t>
      </w:r>
      <w:r w:rsidR="005D24AB">
        <w:rPr>
          <w:rFonts w:ascii="Calibri" w:hAnsi="Calibri" w:cs="Calibri"/>
        </w:rPr>
        <w:t xml:space="preserve">has a </w:t>
      </w:r>
      <w:r w:rsidR="001D380D">
        <w:rPr>
          <w:rFonts w:ascii="Calibri" w:hAnsi="Calibri" w:cs="Calibri"/>
        </w:rPr>
        <w:t>low stress tolerance, which can trigger panic attacks when overwhelmed.</w:t>
      </w:r>
    </w:p>
    <w:p w14:paraId="42DC3D6D" w14:textId="77777777" w:rsidR="001D380D" w:rsidRDefault="001D380D" w:rsidP="00AD2847">
      <w:pPr>
        <w:pStyle w:val="Body"/>
        <w:rPr>
          <w:rFonts w:ascii="Calibri" w:hAnsi="Calibri" w:cs="Calibri"/>
        </w:rPr>
      </w:pPr>
    </w:p>
    <w:p w14:paraId="1E42FA81" w14:textId="77777777" w:rsidR="005D24AB" w:rsidRDefault="001D380D" w:rsidP="00AD2847">
      <w:pPr>
        <w:pStyle w:val="Body"/>
        <w:rPr>
          <w:rFonts w:ascii="Calibri" w:hAnsi="Calibri" w:cs="Calibri"/>
        </w:rPr>
      </w:pPr>
      <w:r>
        <w:rPr>
          <w:rFonts w:ascii="Calibri" w:hAnsi="Calibri" w:cs="Calibri"/>
        </w:rPr>
        <w:t>Kim stated that if she has</w:t>
      </w:r>
      <w:r w:rsidR="00796FAE">
        <w:rPr>
          <w:rFonts w:ascii="Calibri" w:hAnsi="Calibri" w:cs="Calibri"/>
        </w:rPr>
        <w:t xml:space="preserve"> phone calls</w:t>
      </w:r>
      <w:r>
        <w:rPr>
          <w:rFonts w:ascii="Calibri" w:hAnsi="Calibri" w:cs="Calibri"/>
        </w:rPr>
        <w:t xml:space="preserve"> to make</w:t>
      </w:r>
      <w:r w:rsidR="00796FAE">
        <w:rPr>
          <w:rFonts w:ascii="Calibri" w:hAnsi="Calibri" w:cs="Calibri"/>
        </w:rPr>
        <w:t xml:space="preserve">, </w:t>
      </w:r>
      <w:r>
        <w:rPr>
          <w:rFonts w:ascii="Calibri" w:hAnsi="Calibri" w:cs="Calibri"/>
        </w:rPr>
        <w:t>she</w:t>
      </w:r>
      <w:r w:rsidR="00796FAE">
        <w:rPr>
          <w:rFonts w:ascii="Calibri" w:hAnsi="Calibri" w:cs="Calibri"/>
        </w:rPr>
        <w:t xml:space="preserve"> </w:t>
      </w:r>
      <w:r w:rsidR="005D24AB">
        <w:rPr>
          <w:rFonts w:ascii="Calibri" w:hAnsi="Calibri" w:cs="Calibri"/>
        </w:rPr>
        <w:t>is unable to</w:t>
      </w:r>
      <w:r>
        <w:rPr>
          <w:rFonts w:ascii="Calibri" w:hAnsi="Calibri" w:cs="Calibri"/>
        </w:rPr>
        <w:t xml:space="preserve"> multi-task and c</w:t>
      </w:r>
      <w:r w:rsidR="00796FAE">
        <w:rPr>
          <w:rFonts w:ascii="Calibri" w:hAnsi="Calibri" w:cs="Calibri"/>
        </w:rPr>
        <w:t xml:space="preserve">an only </w:t>
      </w:r>
      <w:r>
        <w:rPr>
          <w:rFonts w:ascii="Calibri" w:hAnsi="Calibri" w:cs="Calibri"/>
        </w:rPr>
        <w:t>manage</w:t>
      </w:r>
      <w:r w:rsidR="00796FAE">
        <w:rPr>
          <w:rFonts w:ascii="Calibri" w:hAnsi="Calibri" w:cs="Calibri"/>
        </w:rPr>
        <w:t xml:space="preserve"> one phone call a week</w:t>
      </w:r>
      <w:r w:rsidR="005D24AB">
        <w:rPr>
          <w:rFonts w:ascii="Calibri" w:hAnsi="Calibri" w:cs="Calibri"/>
        </w:rPr>
        <w:t>. I</w:t>
      </w:r>
      <w:r w:rsidR="00C224C4">
        <w:rPr>
          <w:rFonts w:ascii="Calibri" w:hAnsi="Calibri" w:cs="Calibri"/>
        </w:rPr>
        <w:t xml:space="preserve">f she feels overwhelmed on the phone, she </w:t>
      </w:r>
      <w:r w:rsidR="005D24AB">
        <w:rPr>
          <w:rFonts w:ascii="Calibri" w:hAnsi="Calibri" w:cs="Calibri"/>
        </w:rPr>
        <w:t xml:space="preserve">stated that she </w:t>
      </w:r>
      <w:r w:rsidR="00C224C4">
        <w:rPr>
          <w:rFonts w:ascii="Calibri" w:hAnsi="Calibri" w:cs="Calibri"/>
        </w:rPr>
        <w:t xml:space="preserve">can become </w:t>
      </w:r>
      <w:r w:rsidR="005D24AB">
        <w:rPr>
          <w:rFonts w:ascii="Calibri" w:hAnsi="Calibri" w:cs="Calibri"/>
        </w:rPr>
        <w:t>emotionally dysregulated (venting her frustration)</w:t>
      </w:r>
      <w:r w:rsidR="00C224C4">
        <w:rPr>
          <w:rFonts w:ascii="Calibri" w:hAnsi="Calibri" w:cs="Calibri"/>
        </w:rPr>
        <w:t xml:space="preserve">, so she avoids calls and confrontation. </w:t>
      </w:r>
    </w:p>
    <w:p w14:paraId="73991BD1" w14:textId="77777777" w:rsidR="005D24AB" w:rsidRDefault="005D24AB" w:rsidP="00AD2847">
      <w:pPr>
        <w:pStyle w:val="Body"/>
        <w:rPr>
          <w:rFonts w:ascii="Calibri" w:hAnsi="Calibri" w:cs="Calibri"/>
        </w:rPr>
      </w:pPr>
    </w:p>
    <w:p w14:paraId="481544D3" w14:textId="3F4FEA7C" w:rsidR="00AD2847" w:rsidRDefault="001D380D" w:rsidP="00AD2847">
      <w:pPr>
        <w:pStyle w:val="Body"/>
        <w:rPr>
          <w:rFonts w:ascii="Calibri" w:hAnsi="Calibri" w:cs="Calibri"/>
        </w:rPr>
      </w:pPr>
      <w:r>
        <w:rPr>
          <w:rFonts w:ascii="Calibri" w:hAnsi="Calibri" w:cs="Calibri"/>
        </w:rPr>
        <w:t>Consequently, managing everyday functions become</w:t>
      </w:r>
      <w:r w:rsidR="005D24AB">
        <w:rPr>
          <w:rFonts w:ascii="Calibri" w:hAnsi="Calibri" w:cs="Calibri"/>
        </w:rPr>
        <w:t>s</w:t>
      </w:r>
      <w:r>
        <w:rPr>
          <w:rFonts w:ascii="Calibri" w:hAnsi="Calibri" w:cs="Calibri"/>
        </w:rPr>
        <w:t xml:space="preserve"> overwhelming</w:t>
      </w:r>
      <w:r w:rsidR="005D24AB">
        <w:rPr>
          <w:rFonts w:ascii="Calibri" w:hAnsi="Calibri" w:cs="Calibri"/>
        </w:rPr>
        <w:t xml:space="preserve"> for Kim and tend to</w:t>
      </w:r>
      <w:r>
        <w:rPr>
          <w:rFonts w:ascii="Calibri" w:hAnsi="Calibri" w:cs="Calibri"/>
        </w:rPr>
        <w:t xml:space="preserve"> snowball, further increasing anxiety and panic attacks.</w:t>
      </w:r>
    </w:p>
    <w:p w14:paraId="3D4E85F6" w14:textId="77777777" w:rsidR="00AD2847" w:rsidRDefault="00AD2847" w:rsidP="00AD2847">
      <w:pPr>
        <w:pStyle w:val="Body"/>
        <w:rPr>
          <w:rFonts w:ascii="Calibri" w:hAnsi="Calibri" w:cs="Calibri"/>
        </w:rPr>
      </w:pPr>
    </w:p>
    <w:p w14:paraId="68F004BB" w14:textId="77777777" w:rsidR="001D380D" w:rsidRDefault="00983BC8" w:rsidP="002B13B0">
      <w:pPr>
        <w:pStyle w:val="Heading2"/>
      </w:pPr>
      <w:bookmarkStart w:id="10" w:name="_Toc169445830"/>
      <w:proofErr w:type="spellStart"/>
      <w:r>
        <w:t>Behaviour</w:t>
      </w:r>
      <w:proofErr w:type="spellEnd"/>
      <w:r>
        <w:t>, planning and decision making.</w:t>
      </w:r>
      <w:bookmarkEnd w:id="10"/>
      <w:r>
        <w:t xml:space="preserve"> </w:t>
      </w:r>
    </w:p>
    <w:p w14:paraId="1F9D721A" w14:textId="7BB0D4C4" w:rsidR="005D24AB" w:rsidRDefault="001D380D" w:rsidP="005D24AB">
      <w:pPr>
        <w:pStyle w:val="Body"/>
        <w:rPr>
          <w:rFonts w:ascii="Calibri" w:hAnsi="Calibri" w:cs="Calibri"/>
        </w:rPr>
      </w:pPr>
      <w:r>
        <w:rPr>
          <w:rFonts w:ascii="Calibri" w:hAnsi="Calibri" w:cs="Calibri"/>
        </w:rPr>
        <w:t>Kim</w:t>
      </w:r>
      <w:r w:rsidR="00983BC8">
        <w:rPr>
          <w:rFonts w:ascii="Calibri" w:hAnsi="Calibri" w:cs="Calibri"/>
        </w:rPr>
        <w:t xml:space="preserve"> reports difficulty regulating h</w:t>
      </w:r>
      <w:r>
        <w:rPr>
          <w:rFonts w:ascii="Calibri" w:hAnsi="Calibri" w:cs="Calibri"/>
        </w:rPr>
        <w:t xml:space="preserve">er </w:t>
      </w:r>
      <w:r w:rsidR="00983BC8">
        <w:rPr>
          <w:rFonts w:ascii="Calibri" w:hAnsi="Calibri" w:cs="Calibri"/>
        </w:rPr>
        <w:t>emotions</w:t>
      </w:r>
      <w:r>
        <w:rPr>
          <w:rFonts w:ascii="Calibri" w:hAnsi="Calibri" w:cs="Calibri"/>
        </w:rPr>
        <w:t>. She stated, “</w:t>
      </w:r>
      <w:r w:rsidR="00796FAE">
        <w:rPr>
          <w:rFonts w:ascii="Calibri" w:hAnsi="Calibri" w:cs="Calibri"/>
        </w:rPr>
        <w:t>If I’m having an anxiety attack, I can’t reason with anyo</w:t>
      </w:r>
      <w:r>
        <w:rPr>
          <w:rFonts w:ascii="Calibri" w:hAnsi="Calibri" w:cs="Calibri"/>
        </w:rPr>
        <w:t>n</w:t>
      </w:r>
      <w:r w:rsidR="00796FAE">
        <w:rPr>
          <w:rFonts w:ascii="Calibri" w:hAnsi="Calibri" w:cs="Calibri"/>
        </w:rPr>
        <w:t>e; I have to do what I need to do, such as go to hospital</w:t>
      </w:r>
      <w:r w:rsidR="005D24AB">
        <w:rPr>
          <w:rFonts w:ascii="Calibri" w:hAnsi="Calibri" w:cs="Calibri"/>
        </w:rPr>
        <w:t>;</w:t>
      </w:r>
      <w:r w:rsidR="00796FAE">
        <w:rPr>
          <w:rFonts w:ascii="Calibri" w:hAnsi="Calibri" w:cs="Calibri"/>
        </w:rPr>
        <w:t xml:space="preserve"> nothing will stop me.</w:t>
      </w:r>
      <w:r>
        <w:rPr>
          <w:rFonts w:ascii="Calibri" w:hAnsi="Calibri" w:cs="Calibri"/>
        </w:rPr>
        <w:t>” At these times, she feels u</w:t>
      </w:r>
      <w:r w:rsidR="00796FAE">
        <w:rPr>
          <w:rFonts w:ascii="Calibri" w:hAnsi="Calibri" w:cs="Calibri"/>
        </w:rPr>
        <w:t xml:space="preserve">nable to make decisions as </w:t>
      </w:r>
      <w:r>
        <w:rPr>
          <w:rFonts w:ascii="Calibri" w:hAnsi="Calibri" w:cs="Calibri"/>
        </w:rPr>
        <w:t xml:space="preserve">is </w:t>
      </w:r>
      <w:r w:rsidR="00796FAE">
        <w:rPr>
          <w:rFonts w:ascii="Calibri" w:hAnsi="Calibri" w:cs="Calibri"/>
        </w:rPr>
        <w:t xml:space="preserve">so focused on </w:t>
      </w:r>
      <w:r>
        <w:rPr>
          <w:rFonts w:ascii="Calibri" w:hAnsi="Calibri" w:cs="Calibri"/>
        </w:rPr>
        <w:t xml:space="preserve">“not </w:t>
      </w:r>
      <w:r w:rsidR="00796FAE">
        <w:rPr>
          <w:rFonts w:ascii="Calibri" w:hAnsi="Calibri" w:cs="Calibri"/>
        </w:rPr>
        <w:t>freaking out; all I’m focusing on is staying alive.</w:t>
      </w:r>
      <w:r>
        <w:rPr>
          <w:rFonts w:ascii="Calibri" w:hAnsi="Calibri" w:cs="Calibri"/>
        </w:rPr>
        <w:t>” At these times, her b</w:t>
      </w:r>
      <w:r w:rsidR="00796FAE">
        <w:rPr>
          <w:rFonts w:ascii="Calibri" w:hAnsi="Calibri" w:cs="Calibri"/>
        </w:rPr>
        <w:t>ehaviour</w:t>
      </w:r>
      <w:r>
        <w:rPr>
          <w:rFonts w:ascii="Calibri" w:hAnsi="Calibri" w:cs="Calibri"/>
        </w:rPr>
        <w:t>s include</w:t>
      </w:r>
      <w:r w:rsidR="00796FAE">
        <w:rPr>
          <w:rFonts w:ascii="Calibri" w:hAnsi="Calibri" w:cs="Calibri"/>
        </w:rPr>
        <w:t xml:space="preserve"> pacing; </w:t>
      </w:r>
      <w:r>
        <w:rPr>
          <w:rFonts w:ascii="Calibri" w:hAnsi="Calibri" w:cs="Calibri"/>
        </w:rPr>
        <w:t>restless legs;</w:t>
      </w:r>
      <w:r w:rsidR="00796FAE">
        <w:rPr>
          <w:rFonts w:ascii="Calibri" w:hAnsi="Calibri" w:cs="Calibri"/>
        </w:rPr>
        <w:t xml:space="preserve"> talk</w:t>
      </w:r>
      <w:r>
        <w:rPr>
          <w:rFonts w:ascii="Calibri" w:hAnsi="Calibri" w:cs="Calibri"/>
        </w:rPr>
        <w:t>ing</w:t>
      </w:r>
      <w:r w:rsidR="00796FAE">
        <w:rPr>
          <w:rFonts w:ascii="Calibri" w:hAnsi="Calibri" w:cs="Calibri"/>
        </w:rPr>
        <w:t xml:space="preserve"> to </w:t>
      </w:r>
      <w:r>
        <w:rPr>
          <w:rFonts w:ascii="Calibri" w:hAnsi="Calibri" w:cs="Calibri"/>
        </w:rPr>
        <w:t>herself,</w:t>
      </w:r>
      <w:r w:rsidR="00796FAE">
        <w:rPr>
          <w:rFonts w:ascii="Calibri" w:hAnsi="Calibri" w:cs="Calibri"/>
        </w:rPr>
        <w:t xml:space="preserve"> telling </w:t>
      </w:r>
      <w:r>
        <w:rPr>
          <w:rFonts w:ascii="Calibri" w:hAnsi="Calibri" w:cs="Calibri"/>
        </w:rPr>
        <w:t>her</w:t>
      </w:r>
      <w:r w:rsidR="00796FAE">
        <w:rPr>
          <w:rFonts w:ascii="Calibri" w:hAnsi="Calibri" w:cs="Calibri"/>
        </w:rPr>
        <w:t xml:space="preserve">self </w:t>
      </w:r>
      <w:r>
        <w:rPr>
          <w:rFonts w:ascii="Calibri" w:hAnsi="Calibri" w:cs="Calibri"/>
        </w:rPr>
        <w:t>she</w:t>
      </w:r>
      <w:r w:rsidR="00796FAE">
        <w:rPr>
          <w:rFonts w:ascii="Calibri" w:hAnsi="Calibri" w:cs="Calibri"/>
        </w:rPr>
        <w:t>’ll be ok</w:t>
      </w:r>
      <w:r>
        <w:rPr>
          <w:rFonts w:ascii="Calibri" w:hAnsi="Calibri" w:cs="Calibri"/>
        </w:rPr>
        <w:t>. Kim feels the</w:t>
      </w:r>
      <w:r w:rsidR="00796FAE">
        <w:rPr>
          <w:rFonts w:ascii="Calibri" w:hAnsi="Calibri" w:cs="Calibri"/>
        </w:rPr>
        <w:t xml:space="preserve"> need to </w:t>
      </w:r>
      <w:r>
        <w:rPr>
          <w:rFonts w:ascii="Calibri" w:hAnsi="Calibri" w:cs="Calibri"/>
        </w:rPr>
        <w:t>stay</w:t>
      </w:r>
      <w:r w:rsidR="00796FAE">
        <w:rPr>
          <w:rFonts w:ascii="Calibri" w:hAnsi="Calibri" w:cs="Calibri"/>
        </w:rPr>
        <w:t xml:space="preserve"> at home </w:t>
      </w:r>
      <w:r>
        <w:rPr>
          <w:rFonts w:ascii="Calibri" w:hAnsi="Calibri" w:cs="Calibri"/>
        </w:rPr>
        <w:t xml:space="preserve">to prevent people seeing her in such a dysregulated state. </w:t>
      </w:r>
    </w:p>
    <w:p w14:paraId="0AF568E1" w14:textId="42BCF372" w:rsidR="002660AE" w:rsidRPr="00F66224" w:rsidRDefault="00F66224" w:rsidP="002B13B0">
      <w:pPr>
        <w:pStyle w:val="Heading1"/>
      </w:pPr>
      <w:bookmarkStart w:id="11" w:name="_Toc169445831"/>
      <w:r w:rsidRPr="00F66224">
        <w:t>Conclusion</w:t>
      </w:r>
      <w:bookmarkEnd w:id="11"/>
    </w:p>
    <w:p w14:paraId="79B9D7EC" w14:textId="4519C7E9" w:rsidR="00F66224" w:rsidRDefault="00C224C4" w:rsidP="00F66224">
      <w:pPr>
        <w:pStyle w:val="Body"/>
        <w:rPr>
          <w:rFonts w:ascii="Calibri" w:hAnsi="Calibri" w:cs="Calibri"/>
        </w:rPr>
      </w:pPr>
      <w:r>
        <w:rPr>
          <w:rFonts w:ascii="Calibri" w:hAnsi="Calibri" w:cs="Calibri"/>
        </w:rPr>
        <w:t>Kim</w:t>
      </w:r>
      <w:r w:rsidR="00F66224">
        <w:rPr>
          <w:rFonts w:ascii="Calibri" w:hAnsi="Calibri" w:cs="Calibri"/>
        </w:rPr>
        <w:t xml:space="preserve"> has a chronic and lifelong mental illness</w:t>
      </w:r>
      <w:r>
        <w:rPr>
          <w:rFonts w:ascii="Calibri" w:hAnsi="Calibri" w:cs="Calibri"/>
        </w:rPr>
        <w:t xml:space="preserve"> of anxiety, depression and CPTSD</w:t>
      </w:r>
      <w:r w:rsidR="00F66224">
        <w:rPr>
          <w:rFonts w:ascii="Calibri" w:hAnsi="Calibri" w:cs="Calibri"/>
        </w:rPr>
        <w:t>. Unfortunately, further deterioration in mental health</w:t>
      </w:r>
      <w:r>
        <w:rPr>
          <w:rFonts w:ascii="Calibri" w:hAnsi="Calibri" w:cs="Calibri"/>
        </w:rPr>
        <w:t xml:space="preserve"> following her Nan’s death</w:t>
      </w:r>
      <w:r w:rsidR="00F66224">
        <w:rPr>
          <w:rFonts w:ascii="Calibri" w:hAnsi="Calibri" w:cs="Calibri"/>
        </w:rPr>
        <w:t xml:space="preserve"> has </w:t>
      </w:r>
      <w:r w:rsidR="005D24AB">
        <w:rPr>
          <w:rFonts w:ascii="Calibri" w:hAnsi="Calibri" w:cs="Calibri"/>
        </w:rPr>
        <w:t xml:space="preserve">further </w:t>
      </w:r>
      <w:r w:rsidR="00F66224">
        <w:rPr>
          <w:rFonts w:ascii="Calibri" w:hAnsi="Calibri" w:cs="Calibri"/>
        </w:rPr>
        <w:t>affected</w:t>
      </w:r>
      <w:r>
        <w:rPr>
          <w:rFonts w:ascii="Calibri" w:hAnsi="Calibri" w:cs="Calibri"/>
        </w:rPr>
        <w:t xml:space="preserve"> her</w:t>
      </w:r>
      <w:r w:rsidR="00F66224">
        <w:rPr>
          <w:rFonts w:ascii="Calibri" w:hAnsi="Calibri" w:cs="Calibri"/>
        </w:rPr>
        <w:t xml:space="preserve"> functioning and ability to </w:t>
      </w:r>
      <w:r>
        <w:rPr>
          <w:rFonts w:ascii="Calibri" w:hAnsi="Calibri" w:cs="Calibri"/>
        </w:rPr>
        <w:t>consider</w:t>
      </w:r>
      <w:r w:rsidR="00F66224">
        <w:rPr>
          <w:rFonts w:ascii="Calibri" w:hAnsi="Calibri" w:cs="Calibri"/>
        </w:rPr>
        <w:t xml:space="preserve"> employment. For ongoing stability of h</w:t>
      </w:r>
      <w:r>
        <w:rPr>
          <w:rFonts w:ascii="Calibri" w:hAnsi="Calibri" w:cs="Calibri"/>
        </w:rPr>
        <w:t>er mental health</w:t>
      </w:r>
      <w:r w:rsidR="00F66224">
        <w:rPr>
          <w:rFonts w:ascii="Calibri" w:hAnsi="Calibri" w:cs="Calibri"/>
        </w:rPr>
        <w:t>, reducing stressors</w:t>
      </w:r>
      <w:r w:rsidR="005D24AB">
        <w:rPr>
          <w:rFonts w:ascii="Calibri" w:hAnsi="Calibri" w:cs="Calibri"/>
        </w:rPr>
        <w:t>, including financial,</w:t>
      </w:r>
      <w:r w:rsidR="00F66224">
        <w:rPr>
          <w:rFonts w:ascii="Calibri" w:hAnsi="Calibri" w:cs="Calibri"/>
        </w:rPr>
        <w:t xml:space="preserve"> is essential. For the reasons</w:t>
      </w:r>
      <w:r w:rsidR="005D24AB">
        <w:rPr>
          <w:rFonts w:ascii="Calibri" w:hAnsi="Calibri" w:cs="Calibri"/>
        </w:rPr>
        <w:t xml:space="preserve"> outlined above</w:t>
      </w:r>
      <w:bookmarkStart w:id="12" w:name="_GoBack"/>
      <w:bookmarkEnd w:id="12"/>
      <w:r w:rsidR="00F66224">
        <w:rPr>
          <w:rFonts w:ascii="Calibri" w:hAnsi="Calibri" w:cs="Calibri"/>
        </w:rPr>
        <w:t>, I support h</w:t>
      </w:r>
      <w:r>
        <w:rPr>
          <w:rFonts w:ascii="Calibri" w:hAnsi="Calibri" w:cs="Calibri"/>
        </w:rPr>
        <w:t>er</w:t>
      </w:r>
      <w:r w:rsidR="00F66224">
        <w:rPr>
          <w:rFonts w:ascii="Calibri" w:hAnsi="Calibri" w:cs="Calibri"/>
        </w:rPr>
        <w:t xml:space="preserve"> application for the Disability Support Pension.</w:t>
      </w:r>
    </w:p>
    <w:p w14:paraId="2AF0FA2A" w14:textId="77777777" w:rsidR="00F66224" w:rsidRDefault="00F66224" w:rsidP="002E064D">
      <w:pPr>
        <w:pStyle w:val="Body"/>
        <w:rPr>
          <w:rFonts w:ascii="Calibri" w:hAnsi="Calibri" w:cs="Calibri"/>
        </w:rPr>
      </w:pPr>
    </w:p>
    <w:p w14:paraId="3D1CEFBE" w14:textId="1A261F45" w:rsidR="002660AE" w:rsidRDefault="002660AE" w:rsidP="002E064D">
      <w:pPr>
        <w:pStyle w:val="Body"/>
        <w:rPr>
          <w:rFonts w:ascii="Calibri" w:hAnsi="Calibri" w:cs="Calibri"/>
        </w:rPr>
      </w:pPr>
    </w:p>
    <w:p w14:paraId="438A6C56" w14:textId="578C9F7E" w:rsidR="002660AE" w:rsidRDefault="002660AE" w:rsidP="002E064D">
      <w:pPr>
        <w:pStyle w:val="Body"/>
        <w:rPr>
          <w:rFonts w:ascii="Calibri" w:hAnsi="Calibri" w:cs="Calibri"/>
        </w:rPr>
      </w:pPr>
      <w:r>
        <w:rPr>
          <w:rFonts w:ascii="Calibri" w:hAnsi="Calibri" w:cs="Calibri"/>
        </w:rPr>
        <w:t>Yours sincerely,</w:t>
      </w:r>
    </w:p>
    <w:p w14:paraId="48CF85CE" w14:textId="5C4D124A" w:rsidR="002660AE" w:rsidRDefault="002660AE" w:rsidP="002E064D">
      <w:pPr>
        <w:pStyle w:val="Body"/>
        <w:rPr>
          <w:rFonts w:ascii="Calibri" w:hAnsi="Calibri" w:cs="Calibri"/>
        </w:rPr>
      </w:pPr>
    </w:p>
    <w:p w14:paraId="13C394A6" w14:textId="512A7022" w:rsidR="002660AE" w:rsidRDefault="002660AE" w:rsidP="002E064D">
      <w:pPr>
        <w:pStyle w:val="Body"/>
        <w:rPr>
          <w:rFonts w:ascii="Calibri" w:hAnsi="Calibri" w:cs="Calibri"/>
        </w:rPr>
      </w:pPr>
    </w:p>
    <w:p w14:paraId="641C9B4C" w14:textId="387E8F5F" w:rsidR="002660AE" w:rsidRDefault="002660AE" w:rsidP="002E064D">
      <w:pPr>
        <w:pStyle w:val="Body"/>
        <w:rPr>
          <w:rFonts w:ascii="Calibri" w:hAnsi="Calibri" w:cs="Calibri"/>
        </w:rPr>
      </w:pPr>
    </w:p>
    <w:p w14:paraId="3A4B3FC6" w14:textId="34C161B8" w:rsidR="00B46939" w:rsidRPr="00B46939" w:rsidRDefault="002660AE" w:rsidP="002E064D">
      <w:pPr>
        <w:pStyle w:val="Body"/>
        <w:rPr>
          <w:rFonts w:ascii="Calibri" w:hAnsi="Calibri" w:cs="Calibri"/>
        </w:rPr>
        <w:sectPr w:rsidR="00B46939" w:rsidRPr="00B46939">
          <w:headerReference w:type="default" r:id="rId8"/>
          <w:footerReference w:type="default" r:id="rId9"/>
          <w:pgSz w:w="11900" w:h="16840"/>
          <w:pgMar w:top="1134" w:right="1134" w:bottom="1134" w:left="1134" w:header="709" w:footer="850" w:gutter="0"/>
          <w:cols w:space="720"/>
        </w:sectPr>
      </w:pPr>
      <w:r>
        <w:rPr>
          <w:rFonts w:ascii="Calibri" w:hAnsi="Calibri" w:cs="Calibri"/>
        </w:rPr>
        <w:t>Michelle Hook</w:t>
      </w:r>
      <w:r w:rsidR="009B4DD4">
        <w:rPr>
          <w:rFonts w:ascii="Calibri" w:hAnsi="Calibri" w:cs="Calibri"/>
        </w:rPr>
        <w:t>ha</w:t>
      </w:r>
      <w:r w:rsidR="002B13B0">
        <w:rPr>
          <w:rFonts w:ascii="Calibri" w:hAnsi="Calibri" w:cs="Calibri"/>
        </w:rPr>
        <w:t>m</w:t>
      </w:r>
    </w:p>
    <w:p w14:paraId="1EFCAE3F" w14:textId="4FDAE05B" w:rsidR="00FB4D82" w:rsidRPr="00C54275" w:rsidRDefault="00E15B10" w:rsidP="00C54275">
      <w:pPr>
        <w:rPr>
          <w:rFonts w:ascii="Arial" w:hAnsi="Arial" w:cs="Arial"/>
          <w:lang w:val="en-AU"/>
        </w:rPr>
      </w:pPr>
      <w:r>
        <w:rPr>
          <w:noProof/>
        </w:rPr>
        <w:lastRenderedPageBreak/>
        <mc:AlternateContent>
          <mc:Choice Requires="wps">
            <w:drawing>
              <wp:anchor distT="152400" distB="152400" distL="152400" distR="152400" simplePos="0" relativeHeight="251659264" behindDoc="0" locked="0" layoutInCell="1" allowOverlap="1" wp14:anchorId="4A3A2436" wp14:editId="338BFF03">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5D4CC158"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C54275">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6E5F" w14:textId="77777777" w:rsidR="00287E31" w:rsidRDefault="00287E31">
      <w:r>
        <w:separator/>
      </w:r>
    </w:p>
  </w:endnote>
  <w:endnote w:type="continuationSeparator" w:id="0">
    <w:p w14:paraId="2E4EC027" w14:textId="77777777" w:rsidR="00287E31" w:rsidRDefault="0028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148D9" w14:textId="77777777" w:rsidR="009B4DD4" w:rsidRDefault="009B4DD4" w:rsidP="009B4DD4">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6AF49548" w14:textId="77777777" w:rsidR="009B4DD4" w:rsidRPr="00C54275" w:rsidRDefault="009B4DD4" w:rsidP="009B4DD4">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14:paraId="440FCD16" w14:textId="570C6AD7" w:rsidR="009B4DD4" w:rsidRPr="00C54275" w:rsidRDefault="009B4DD4" w:rsidP="009B4DD4">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Pr="00C54275">
      <w:rPr>
        <w:color w:val="5E5E5E"/>
        <w:sz w:val="18"/>
        <w:szCs w:val="18"/>
        <w:lang w:val="de-DE"/>
      </w:rPr>
      <w:t>, Windsor NSW 2756</w:t>
    </w:r>
  </w:p>
  <w:p w14:paraId="2D3EFD2A" w14:textId="77777777" w:rsidR="00796FAE" w:rsidRDefault="009B4DD4" w:rsidP="009B4DD4">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lang w:val="en-US"/>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p>
  <w:p w14:paraId="659F0826" w14:textId="25A8464C" w:rsidR="009B4DD4" w:rsidRPr="00796FAE" w:rsidRDefault="009B4DD4" w:rsidP="00796FAE">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lang w:val="en-US"/>
      </w:rPr>
      <w:t>EMAIL</w:t>
    </w:r>
    <w:r w:rsidRPr="00C54275">
      <w:rPr>
        <w:color w:val="5E5E5E"/>
        <w:sz w:val="18"/>
        <w:szCs w:val="18"/>
      </w:rPr>
      <w:t xml:space="preserve"> </w:t>
    </w:r>
    <w:hyperlink r:id="rId1" w:history="1">
      <w:r w:rsidR="00796FAE" w:rsidRPr="008B56B0">
        <w:rPr>
          <w:rStyle w:val="Hyperlink"/>
        </w:rPr>
        <w:t>health@michellehookham.com.au</w:t>
      </w:r>
    </w:hyperlink>
    <w:r w:rsidR="00796FAE">
      <w:rPr>
        <w:color w:val="5E5E5E"/>
        <w:sz w:val="18"/>
        <w:szCs w:val="18"/>
      </w:rPr>
      <w:t xml:space="preserve">    </w:t>
    </w:r>
    <w:r w:rsidRPr="00C54275">
      <w:rPr>
        <w:b/>
        <w:bCs/>
        <w:color w:val="5E5E5E"/>
        <w:sz w:val="18"/>
        <w:szCs w:val="18"/>
        <w:lang w:val="en-US"/>
      </w:rPr>
      <w:t>WEBSITE</w:t>
    </w:r>
    <w:r w:rsidRPr="00C54275">
      <w:rPr>
        <w:color w:val="5E5E5E"/>
        <w:sz w:val="18"/>
        <w:szCs w:val="18"/>
      </w:rPr>
      <w:t xml:space="preserve"> </w:t>
    </w:r>
    <w:hyperlink r:id="rId2" w:history="1">
      <w:r w:rsidRPr="00C54275">
        <w:rPr>
          <w:rStyle w:val="Hyperlink0"/>
          <w:sz w:val="18"/>
          <w:szCs w:val="18"/>
        </w:rPr>
        <w:t>www.michellehookham.com.au</w:t>
      </w:r>
    </w:hyperlink>
  </w:p>
  <w:p w14:paraId="1E5AAFB7" w14:textId="77777777" w:rsidR="009B4DD4" w:rsidRDefault="009B4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7016"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72C1B635"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14:paraId="0C7814A2"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Pr="00C54275">
      <w:rPr>
        <w:color w:val="5E5E5E"/>
        <w:sz w:val="18"/>
        <w:szCs w:val="18"/>
        <w:lang w:val="de-DE"/>
      </w:rPr>
      <w:t xml:space="preserve"> PO Box 297, Windsor NSW 2756</w:t>
    </w:r>
  </w:p>
  <w:p w14:paraId="75BC3B54"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r w:rsidRPr="00C54275">
      <w:rPr>
        <w:b/>
        <w:bCs/>
        <w:color w:val="5E5E5E"/>
        <w:sz w:val="18"/>
        <w:szCs w:val="18"/>
        <w:lang w:val="en-US"/>
      </w:rPr>
      <w:t>EMAIL</w:t>
    </w:r>
    <w:r w:rsidRPr="00C54275">
      <w:rPr>
        <w:color w:val="5E5E5E"/>
        <w:sz w:val="18"/>
        <w:szCs w:val="18"/>
      </w:rPr>
      <w:t xml:space="preserve"> </w:t>
    </w:r>
    <w:hyperlink r:id="rId1" w:history="1">
      <w:r w:rsidRPr="00C54275">
        <w:rPr>
          <w:rStyle w:val="Hyperlink0"/>
          <w:sz w:val="18"/>
          <w:szCs w:val="18"/>
        </w:rPr>
        <w:t>hookhamm@bigpond.net.au</w:t>
      </w:r>
    </w:hyperlink>
    <w:r w:rsidRPr="00C54275">
      <w:rPr>
        <w:color w:val="5E5E5E"/>
        <w:sz w:val="18"/>
        <w:szCs w:val="18"/>
      </w:rPr>
      <w:t xml:space="preserve"> </w:t>
    </w:r>
  </w:p>
  <w:p w14:paraId="513CF35C"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C54275">
      <w:rPr>
        <w:b/>
        <w:bCs/>
        <w:color w:val="5E5E5E"/>
        <w:sz w:val="18"/>
        <w:szCs w:val="18"/>
        <w:lang w:val="en-US"/>
      </w:rPr>
      <w:t>WEBSITE</w:t>
    </w:r>
    <w:r w:rsidRPr="00C54275">
      <w:rPr>
        <w:color w:val="5E5E5E"/>
        <w:sz w:val="18"/>
        <w:szCs w:val="18"/>
      </w:rPr>
      <w:t xml:space="preserve"> </w:t>
    </w:r>
    <w:hyperlink r:id="rId2" w:history="1">
      <w:r w:rsidRPr="00C54275">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140D9" w14:textId="77777777" w:rsidR="00287E31" w:rsidRDefault="00287E31">
      <w:r>
        <w:separator/>
      </w:r>
    </w:p>
  </w:footnote>
  <w:footnote w:type="continuationSeparator" w:id="0">
    <w:p w14:paraId="080DF71B" w14:textId="77777777" w:rsidR="00287E31" w:rsidRDefault="0028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1420" w14:textId="0A4FBC63" w:rsidR="002E064D" w:rsidRDefault="002E064D" w:rsidP="002E064D">
    <w:pPr>
      <w:pStyle w:val="Header"/>
      <w:jc w:val="center"/>
    </w:pPr>
    <w:r>
      <w:rPr>
        <w:noProof/>
      </w:rPr>
      <w:drawing>
        <wp:inline distT="0" distB="0" distL="0" distR="0" wp14:anchorId="2FFAD4D8" wp14:editId="47512734">
          <wp:extent cx="2452643" cy="57038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2517681" cy="5855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9C407" w14:textId="77777777" w:rsidR="00FB4D82" w:rsidRDefault="00FB4D82">
    <w:pPr>
      <w:pStyle w:val="HeaderFooter"/>
    </w:pPr>
  </w:p>
  <w:p w14:paraId="54122D1D" w14:textId="77777777" w:rsidR="00FB4D82" w:rsidRDefault="003C10E5" w:rsidP="003C10E5">
    <w:pPr>
      <w:pStyle w:val="HeaderFooter"/>
      <w:jc w:val="center"/>
    </w:pPr>
    <w:r>
      <w:rPr>
        <w:noProof/>
      </w:rPr>
      <w:drawing>
        <wp:inline distT="0" distB="0" distL="0" distR="0" wp14:anchorId="24022A4D" wp14:editId="021D84FF">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85992F1" w14:textId="77777777" w:rsidR="00FB4D82" w:rsidRDefault="00FB4D82">
    <w:pPr>
      <w:pStyle w:val="HeaderFooter"/>
    </w:pPr>
  </w:p>
  <w:p w14:paraId="7F67067B" w14:textId="77777777" w:rsidR="00FB4D82" w:rsidRDefault="00FB4D82">
    <w:pPr>
      <w:pStyle w:val="HeaderFooter"/>
    </w:pPr>
  </w:p>
  <w:p w14:paraId="2E70A235"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E3B21"/>
    <w:multiLevelType w:val="hybridMultilevel"/>
    <w:tmpl w:val="711E1C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A20F47"/>
    <w:multiLevelType w:val="hybridMultilevel"/>
    <w:tmpl w:val="F1225BDE"/>
    <w:lvl w:ilvl="0" w:tplc="6D0A9386">
      <w:start w:val="17"/>
      <w:numFmt w:val="bullet"/>
      <w:lvlText w:val=""/>
      <w:lvlJc w:val="left"/>
      <w:pPr>
        <w:ind w:left="720" w:hanging="360"/>
      </w:pPr>
      <w:rPr>
        <w:rFonts w:ascii="Symbol" w:eastAsia="Helvetic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9F"/>
    <w:rsid w:val="000747B9"/>
    <w:rsid w:val="000C639B"/>
    <w:rsid w:val="000F3E5D"/>
    <w:rsid w:val="00136E62"/>
    <w:rsid w:val="001973F7"/>
    <w:rsid w:val="001A6A0D"/>
    <w:rsid w:val="001D380D"/>
    <w:rsid w:val="002660AE"/>
    <w:rsid w:val="00287E31"/>
    <w:rsid w:val="002A27A6"/>
    <w:rsid w:val="002B13B0"/>
    <w:rsid w:val="002B368C"/>
    <w:rsid w:val="002B646E"/>
    <w:rsid w:val="002E064D"/>
    <w:rsid w:val="002E333D"/>
    <w:rsid w:val="0032341C"/>
    <w:rsid w:val="00341BC2"/>
    <w:rsid w:val="0034439A"/>
    <w:rsid w:val="00366BC3"/>
    <w:rsid w:val="00395456"/>
    <w:rsid w:val="003A20A2"/>
    <w:rsid w:val="003C10E5"/>
    <w:rsid w:val="003E6FAE"/>
    <w:rsid w:val="0044691B"/>
    <w:rsid w:val="00474558"/>
    <w:rsid w:val="0053180C"/>
    <w:rsid w:val="005433EC"/>
    <w:rsid w:val="005D24AB"/>
    <w:rsid w:val="00606CA1"/>
    <w:rsid w:val="006300E4"/>
    <w:rsid w:val="006F3F80"/>
    <w:rsid w:val="007428B4"/>
    <w:rsid w:val="00755E0E"/>
    <w:rsid w:val="00796FAE"/>
    <w:rsid w:val="007F0E90"/>
    <w:rsid w:val="00806DCF"/>
    <w:rsid w:val="00821D3F"/>
    <w:rsid w:val="0084366C"/>
    <w:rsid w:val="00894778"/>
    <w:rsid w:val="008A1F2A"/>
    <w:rsid w:val="008A29CE"/>
    <w:rsid w:val="008C0053"/>
    <w:rsid w:val="008D4BFD"/>
    <w:rsid w:val="00973E69"/>
    <w:rsid w:val="00983BC8"/>
    <w:rsid w:val="009B4DD4"/>
    <w:rsid w:val="00A20BAE"/>
    <w:rsid w:val="00A63C2A"/>
    <w:rsid w:val="00A7267D"/>
    <w:rsid w:val="00A81962"/>
    <w:rsid w:val="00A960CA"/>
    <w:rsid w:val="00AA4B6F"/>
    <w:rsid w:val="00AD2847"/>
    <w:rsid w:val="00AE521E"/>
    <w:rsid w:val="00B46939"/>
    <w:rsid w:val="00B71AB6"/>
    <w:rsid w:val="00BC7613"/>
    <w:rsid w:val="00BD1EE5"/>
    <w:rsid w:val="00BF290F"/>
    <w:rsid w:val="00BF44BE"/>
    <w:rsid w:val="00C224C4"/>
    <w:rsid w:val="00C3642A"/>
    <w:rsid w:val="00C54275"/>
    <w:rsid w:val="00C75D86"/>
    <w:rsid w:val="00CD5B39"/>
    <w:rsid w:val="00D23554"/>
    <w:rsid w:val="00DC3199"/>
    <w:rsid w:val="00DF1923"/>
    <w:rsid w:val="00E15B10"/>
    <w:rsid w:val="00E219D2"/>
    <w:rsid w:val="00EB6588"/>
    <w:rsid w:val="00EE222B"/>
    <w:rsid w:val="00EF757D"/>
    <w:rsid w:val="00F00DDB"/>
    <w:rsid w:val="00F50C08"/>
    <w:rsid w:val="00F66224"/>
    <w:rsid w:val="00F7179F"/>
    <w:rsid w:val="00F772B6"/>
    <w:rsid w:val="00FA7088"/>
    <w:rsid w:val="00FB4D82"/>
    <w:rsid w:val="00FF1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D2113"/>
  <w15:docId w15:val="{8D178EC5-03EB-2A4F-A4E5-A7D3601F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C3199"/>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DC3199"/>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styleId="UnresolvedMention">
    <w:name w:val="Unresolved Mention"/>
    <w:basedOn w:val="DefaultParagraphFont"/>
    <w:uiPriority w:val="99"/>
    <w:semiHidden/>
    <w:unhideWhenUsed/>
    <w:rsid w:val="00796FAE"/>
    <w:rPr>
      <w:color w:val="605E5C"/>
      <w:shd w:val="clear" w:color="auto" w:fill="E1DFDD"/>
    </w:rPr>
  </w:style>
  <w:style w:type="character" w:customStyle="1" w:styleId="Heading1Char">
    <w:name w:val="Heading 1 Char"/>
    <w:basedOn w:val="DefaultParagraphFont"/>
    <w:link w:val="Heading1"/>
    <w:uiPriority w:val="9"/>
    <w:rsid w:val="00DC3199"/>
    <w:rPr>
      <w:rFonts w:asciiTheme="majorHAnsi" w:eastAsiaTheme="majorEastAsia" w:hAnsiTheme="majorHAnsi" w:cstheme="majorBidi"/>
      <w:color w:val="0079BF" w:themeColor="accent1" w:themeShade="BF"/>
      <w:sz w:val="32"/>
      <w:szCs w:val="32"/>
      <w:lang w:val="en-US" w:eastAsia="en-US"/>
    </w:rPr>
  </w:style>
  <w:style w:type="character" w:customStyle="1" w:styleId="Heading2Char">
    <w:name w:val="Heading 2 Char"/>
    <w:basedOn w:val="DefaultParagraphFont"/>
    <w:link w:val="Heading2"/>
    <w:uiPriority w:val="9"/>
    <w:rsid w:val="00DC3199"/>
    <w:rPr>
      <w:rFonts w:asciiTheme="majorHAnsi" w:eastAsiaTheme="majorEastAsia" w:hAnsiTheme="majorHAnsi" w:cstheme="majorBidi"/>
      <w:color w:val="0079BF" w:themeColor="accent1" w:themeShade="BF"/>
      <w:sz w:val="26"/>
      <w:szCs w:val="26"/>
      <w:lang w:val="en-US" w:eastAsia="en-US"/>
    </w:rPr>
  </w:style>
  <w:style w:type="paragraph" w:styleId="TOCHeading">
    <w:name w:val="TOC Heading"/>
    <w:basedOn w:val="Heading1"/>
    <w:next w:val="Normal"/>
    <w:uiPriority w:val="39"/>
    <w:unhideWhenUsed/>
    <w:qFormat/>
    <w:rsid w:val="00BC7613"/>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rPr>
  </w:style>
  <w:style w:type="paragraph" w:styleId="TOC1">
    <w:name w:val="toc 1"/>
    <w:basedOn w:val="Normal"/>
    <w:next w:val="Normal"/>
    <w:autoRedefine/>
    <w:uiPriority w:val="39"/>
    <w:unhideWhenUsed/>
    <w:rsid w:val="00BC7613"/>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BC7613"/>
    <w:pPr>
      <w:spacing w:before="120"/>
      <w:ind w:left="240"/>
    </w:pPr>
    <w:rPr>
      <w:rFonts w:asciiTheme="minorHAnsi" w:hAnsiTheme="minorHAnsi"/>
      <w:i/>
      <w:iCs/>
      <w:sz w:val="20"/>
      <w:szCs w:val="20"/>
    </w:rPr>
  </w:style>
  <w:style w:type="paragraph" w:styleId="TOC3">
    <w:name w:val="toc 3"/>
    <w:basedOn w:val="Normal"/>
    <w:next w:val="Normal"/>
    <w:autoRedefine/>
    <w:uiPriority w:val="39"/>
    <w:semiHidden/>
    <w:unhideWhenUsed/>
    <w:rsid w:val="00BC7613"/>
    <w:pPr>
      <w:ind w:left="480"/>
    </w:pPr>
    <w:rPr>
      <w:rFonts w:asciiTheme="minorHAnsi" w:hAnsiTheme="minorHAnsi"/>
      <w:sz w:val="20"/>
      <w:szCs w:val="20"/>
    </w:rPr>
  </w:style>
  <w:style w:type="paragraph" w:styleId="TOC4">
    <w:name w:val="toc 4"/>
    <w:basedOn w:val="Normal"/>
    <w:next w:val="Normal"/>
    <w:autoRedefine/>
    <w:uiPriority w:val="39"/>
    <w:semiHidden/>
    <w:unhideWhenUsed/>
    <w:rsid w:val="00BC761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C761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C761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C761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C761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C7613"/>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10430">
      <w:bodyDiv w:val="1"/>
      <w:marLeft w:val="0"/>
      <w:marRight w:val="0"/>
      <w:marTop w:val="0"/>
      <w:marBottom w:val="0"/>
      <w:divBdr>
        <w:top w:val="none" w:sz="0" w:space="0" w:color="auto"/>
        <w:left w:val="none" w:sz="0" w:space="0" w:color="auto"/>
        <w:bottom w:val="none" w:sz="0" w:space="0" w:color="auto"/>
        <w:right w:val="none" w:sz="0" w:space="0" w:color="auto"/>
      </w:divBdr>
    </w:div>
    <w:div w:id="826096930">
      <w:bodyDiv w:val="1"/>
      <w:marLeft w:val="0"/>
      <w:marRight w:val="0"/>
      <w:marTop w:val="0"/>
      <w:marBottom w:val="0"/>
      <w:divBdr>
        <w:top w:val="none" w:sz="0" w:space="0" w:color="auto"/>
        <w:left w:val="none" w:sz="0" w:space="0" w:color="auto"/>
        <w:bottom w:val="none" w:sz="0" w:space="0" w:color="auto"/>
        <w:right w:val="none" w:sz="0" w:space="0" w:color="auto"/>
      </w:divBdr>
    </w:div>
    <w:div w:id="1173303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chellehookham.com.au" TargetMode="External"/><Relationship Id="rId1" Type="http://schemas.openxmlformats.org/officeDocument/2006/relationships/hyperlink" Target="mailto:health@michellehookham.com.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ichellehookham.com.au" TargetMode="External"/><Relationship Id="rId1" Type="http://schemas.openxmlformats.org/officeDocument/2006/relationships/hyperlink" Target="mailto:hookhamm@bigpond.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header2.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540A3-EAE5-474A-8442-866FF06C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letterhead template.dotx</Template>
  <TotalTime>194</TotalTime>
  <Pages>6</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18</cp:revision>
  <cp:lastPrinted>2023-04-25T23:54:00Z</cp:lastPrinted>
  <dcterms:created xsi:type="dcterms:W3CDTF">2024-06-14T01:12:00Z</dcterms:created>
  <dcterms:modified xsi:type="dcterms:W3CDTF">2024-06-23T00:36:00Z</dcterms:modified>
</cp:coreProperties>
</file>