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5CF7CE" w14:textId="5DDBC70C" w:rsidR="004446FA" w:rsidRPr="00012969" w:rsidRDefault="004446FA" w:rsidP="00012969">
      <w:pPr>
        <w:rPr>
          <w:sz w:val="24"/>
          <w:szCs w:val="24"/>
        </w:rPr>
      </w:pPr>
      <w:r w:rsidRPr="00012969">
        <w:rPr>
          <w:sz w:val="24"/>
          <w:szCs w:val="24"/>
        </w:rPr>
        <w:t>Hi Michelle,</w:t>
      </w:r>
    </w:p>
    <w:p w14:paraId="4526B22D" w14:textId="2C980364" w:rsidR="004446FA" w:rsidRPr="00012969" w:rsidRDefault="004446FA">
      <w:pPr>
        <w:rPr>
          <w:sz w:val="24"/>
          <w:szCs w:val="24"/>
        </w:rPr>
      </w:pPr>
      <w:r w:rsidRPr="00012969">
        <w:rPr>
          <w:sz w:val="24"/>
          <w:szCs w:val="24"/>
        </w:rPr>
        <w:t>I hope you and your loved ones are all well.</w:t>
      </w:r>
    </w:p>
    <w:p w14:paraId="108B1C0A" w14:textId="58F710FE" w:rsidR="004446FA" w:rsidRPr="00012969" w:rsidRDefault="00623BCF">
      <w:pPr>
        <w:rPr>
          <w:sz w:val="24"/>
          <w:szCs w:val="24"/>
        </w:rPr>
      </w:pPr>
      <w:r w:rsidRPr="00012969">
        <w:rPr>
          <w:sz w:val="24"/>
          <w:szCs w:val="24"/>
        </w:rPr>
        <w:t>I am reaching out to ask for your help and advice regarding a situation that has the potential to send Danielle into a spin.</w:t>
      </w:r>
    </w:p>
    <w:p w14:paraId="1E6315D9" w14:textId="50A973FA" w:rsidR="004446FA" w:rsidRPr="00012969" w:rsidRDefault="004446FA">
      <w:pPr>
        <w:rPr>
          <w:sz w:val="24"/>
          <w:szCs w:val="24"/>
        </w:rPr>
      </w:pPr>
      <w:r w:rsidRPr="00012969">
        <w:rPr>
          <w:sz w:val="24"/>
          <w:szCs w:val="24"/>
        </w:rPr>
        <w:t>I am not sure if Danielle ever expresses to you the anguish she suffers when she feels jealous.</w:t>
      </w:r>
    </w:p>
    <w:p w14:paraId="65D8F6B6" w14:textId="77777777" w:rsidR="00F35346" w:rsidRDefault="004446FA" w:rsidP="00F35346">
      <w:pPr>
        <w:rPr>
          <w:sz w:val="24"/>
          <w:szCs w:val="24"/>
        </w:rPr>
      </w:pPr>
      <w:r w:rsidRPr="00012969">
        <w:rPr>
          <w:sz w:val="24"/>
          <w:szCs w:val="24"/>
        </w:rPr>
        <w:t>She has a list of things that trigger jealousy in her, and she also laments the feelings and thoughts</w:t>
      </w:r>
      <w:r w:rsidR="00012969">
        <w:rPr>
          <w:sz w:val="24"/>
          <w:szCs w:val="24"/>
        </w:rPr>
        <w:t>,</w:t>
      </w:r>
      <w:r w:rsidRPr="00012969">
        <w:rPr>
          <w:sz w:val="24"/>
          <w:szCs w:val="24"/>
        </w:rPr>
        <w:t xml:space="preserve"> and mood changes this jealousy evokes in her.</w:t>
      </w:r>
      <w:r w:rsidR="00F35346">
        <w:rPr>
          <w:sz w:val="24"/>
          <w:szCs w:val="24"/>
        </w:rPr>
        <w:t xml:space="preserve"> </w:t>
      </w:r>
    </w:p>
    <w:p w14:paraId="3970F8C4" w14:textId="60638B04" w:rsidR="004446FA" w:rsidRPr="00012969" w:rsidRDefault="004446FA" w:rsidP="00F35346">
      <w:pPr>
        <w:rPr>
          <w:sz w:val="24"/>
          <w:szCs w:val="24"/>
        </w:rPr>
      </w:pPr>
      <w:r w:rsidRPr="00012969">
        <w:rPr>
          <w:sz w:val="24"/>
          <w:szCs w:val="24"/>
        </w:rPr>
        <w:t>She is aware that it changes her demeanour.</w:t>
      </w:r>
    </w:p>
    <w:p w14:paraId="79FF9C10" w14:textId="77777777" w:rsidR="00F35346" w:rsidRDefault="004446FA">
      <w:pPr>
        <w:rPr>
          <w:sz w:val="24"/>
          <w:szCs w:val="24"/>
        </w:rPr>
      </w:pPr>
      <w:r w:rsidRPr="00012969">
        <w:rPr>
          <w:sz w:val="24"/>
          <w:szCs w:val="24"/>
        </w:rPr>
        <w:t>And she asks me</w:t>
      </w:r>
      <w:r w:rsidR="00F35346">
        <w:rPr>
          <w:sz w:val="24"/>
          <w:szCs w:val="24"/>
        </w:rPr>
        <w:t>,</w:t>
      </w:r>
      <w:r w:rsidRPr="00012969">
        <w:rPr>
          <w:sz w:val="24"/>
          <w:szCs w:val="24"/>
        </w:rPr>
        <w:t xml:space="preserve"> </w:t>
      </w:r>
      <w:r w:rsidR="00F35346">
        <w:rPr>
          <w:sz w:val="24"/>
          <w:szCs w:val="24"/>
        </w:rPr>
        <w:t>“W</w:t>
      </w:r>
      <w:r w:rsidRPr="00012969">
        <w:rPr>
          <w:sz w:val="24"/>
          <w:szCs w:val="24"/>
        </w:rPr>
        <w:t xml:space="preserve">hy </w:t>
      </w:r>
      <w:r w:rsidR="00F35346">
        <w:rPr>
          <w:sz w:val="24"/>
          <w:szCs w:val="24"/>
        </w:rPr>
        <w:t>am I so jealous?”</w:t>
      </w:r>
    </w:p>
    <w:p w14:paraId="41F62BBD" w14:textId="1C48198C" w:rsidR="004446FA" w:rsidRPr="00012969" w:rsidRDefault="004446FA" w:rsidP="00F35346">
      <w:pPr>
        <w:rPr>
          <w:sz w:val="24"/>
          <w:szCs w:val="24"/>
        </w:rPr>
      </w:pPr>
      <w:r w:rsidRPr="00012969">
        <w:rPr>
          <w:sz w:val="24"/>
          <w:szCs w:val="24"/>
        </w:rPr>
        <w:t>She is aware that life would be a lot less uncomfortable for her without these feelings etc.</w:t>
      </w:r>
    </w:p>
    <w:p w14:paraId="34C5E69A" w14:textId="2D06D70C" w:rsidR="004446FA" w:rsidRPr="00012969" w:rsidRDefault="004446FA">
      <w:pPr>
        <w:rPr>
          <w:sz w:val="24"/>
          <w:szCs w:val="24"/>
        </w:rPr>
      </w:pPr>
      <w:r w:rsidRPr="00012969">
        <w:rPr>
          <w:sz w:val="24"/>
          <w:szCs w:val="24"/>
        </w:rPr>
        <w:t xml:space="preserve">The first in the list of triggers for Danielle is being in the company, or even just hearing about, people in a relationship. </w:t>
      </w:r>
    </w:p>
    <w:p w14:paraId="6AF9A0A6" w14:textId="5B778C47" w:rsidR="004446FA" w:rsidRPr="00012969" w:rsidRDefault="004446FA">
      <w:pPr>
        <w:rPr>
          <w:sz w:val="24"/>
          <w:szCs w:val="24"/>
        </w:rPr>
      </w:pPr>
      <w:r w:rsidRPr="00012969">
        <w:rPr>
          <w:sz w:val="24"/>
          <w:szCs w:val="24"/>
        </w:rPr>
        <w:t>2 examples: Firstly, last Monday night I made a little dinner party in honour of her birthday. I invited two of our cousins and their spouses. My husband Peter was away so there was just six of us.</w:t>
      </w:r>
    </w:p>
    <w:p w14:paraId="78828CDB" w14:textId="43454C08" w:rsidR="004446FA" w:rsidRDefault="004446FA">
      <w:pPr>
        <w:rPr>
          <w:sz w:val="24"/>
          <w:szCs w:val="24"/>
        </w:rPr>
      </w:pPr>
      <w:r w:rsidRPr="00012969">
        <w:rPr>
          <w:sz w:val="24"/>
          <w:szCs w:val="24"/>
        </w:rPr>
        <w:t xml:space="preserve">I went to quite a bit of trouble to make food she requested, </w:t>
      </w:r>
      <w:r w:rsidR="00F35346">
        <w:rPr>
          <w:sz w:val="24"/>
          <w:szCs w:val="24"/>
        </w:rPr>
        <w:t>totally aware</w:t>
      </w:r>
      <w:r w:rsidRPr="00012969">
        <w:rPr>
          <w:sz w:val="24"/>
          <w:szCs w:val="24"/>
        </w:rPr>
        <w:t xml:space="preserve"> that she may not be pleased, whatever happens. Takes the pressure of my inner critic.</w:t>
      </w:r>
      <w:r w:rsidR="00DC7636" w:rsidRPr="00012969">
        <w:rPr>
          <w:sz w:val="24"/>
          <w:szCs w:val="24"/>
        </w:rPr>
        <w:t xml:space="preserve"> </w:t>
      </w:r>
    </w:p>
    <w:p w14:paraId="790493A8" w14:textId="6D3BEBA2" w:rsidR="00F35346" w:rsidRDefault="00F35346">
      <w:pPr>
        <w:rPr>
          <w:sz w:val="24"/>
          <w:szCs w:val="24"/>
        </w:rPr>
      </w:pPr>
      <w:r>
        <w:rPr>
          <w:sz w:val="24"/>
          <w:szCs w:val="24"/>
        </w:rPr>
        <w:t>During the meal a sullen look came over Danielle’s face. She was most displeased.</w:t>
      </w:r>
    </w:p>
    <w:p w14:paraId="35E65E29" w14:textId="53112D2B" w:rsidR="00F35346" w:rsidRDefault="00F35346" w:rsidP="00F35346">
      <w:pPr>
        <w:rPr>
          <w:sz w:val="24"/>
          <w:szCs w:val="24"/>
        </w:rPr>
      </w:pPr>
      <w:r>
        <w:rPr>
          <w:sz w:val="24"/>
          <w:szCs w:val="24"/>
        </w:rPr>
        <w:t>About half an hour after the evening had concluded and Danielle was already back at home, she called me to complain about what an awful evening she had just had.</w:t>
      </w:r>
    </w:p>
    <w:p w14:paraId="2B8D1C48" w14:textId="50E1A386" w:rsidR="00F35346" w:rsidRDefault="00F35346" w:rsidP="00F35346">
      <w:pPr>
        <w:rPr>
          <w:sz w:val="24"/>
          <w:szCs w:val="24"/>
        </w:rPr>
      </w:pPr>
      <w:r>
        <w:rPr>
          <w:sz w:val="24"/>
          <w:szCs w:val="24"/>
        </w:rPr>
        <w:t>“Why did you have to invite those couples? I knew from the minute Joanne and John came to pick me up from my place that it was a mistake. I felt like a 5</w:t>
      </w:r>
      <w:r w:rsidRPr="00F35346">
        <w:rPr>
          <w:sz w:val="24"/>
          <w:szCs w:val="24"/>
          <w:vertAlign w:val="superscript"/>
        </w:rPr>
        <w:t>th</w:t>
      </w:r>
      <w:r>
        <w:rPr>
          <w:sz w:val="24"/>
          <w:szCs w:val="24"/>
        </w:rPr>
        <w:t xml:space="preserve"> wheel. I couldn’t get a word in edgeways the whole night.”</w:t>
      </w:r>
    </w:p>
    <w:p w14:paraId="627C6B1A" w14:textId="32FAFAC5" w:rsidR="00F35346" w:rsidRDefault="00F35346" w:rsidP="00F35346">
      <w:pPr>
        <w:rPr>
          <w:sz w:val="24"/>
          <w:szCs w:val="24"/>
        </w:rPr>
      </w:pPr>
      <w:r>
        <w:rPr>
          <w:sz w:val="24"/>
          <w:szCs w:val="24"/>
        </w:rPr>
        <w:t>Truth was, there were at least six instances of absolute silence at the table where no-one was speaking. The silences were made more awkward because of the sullen expression on Danielle’s face – none of us knew what to do or say. Her displeasure was palpable.</w:t>
      </w:r>
    </w:p>
    <w:p w14:paraId="5516DCDB" w14:textId="3D2D101B" w:rsidR="00F35346" w:rsidRDefault="00F35346" w:rsidP="00F35346">
      <w:pPr>
        <w:rPr>
          <w:sz w:val="24"/>
          <w:szCs w:val="24"/>
        </w:rPr>
      </w:pPr>
      <w:r>
        <w:rPr>
          <w:sz w:val="24"/>
          <w:szCs w:val="24"/>
        </w:rPr>
        <w:t xml:space="preserve">Poor girl. All she really wanted was to come to my place and play </w:t>
      </w:r>
      <w:proofErr w:type="spellStart"/>
      <w:r>
        <w:rPr>
          <w:sz w:val="24"/>
          <w:szCs w:val="24"/>
        </w:rPr>
        <w:t>Rummikub</w:t>
      </w:r>
      <w:proofErr w:type="spellEnd"/>
      <w:r>
        <w:rPr>
          <w:sz w:val="24"/>
          <w:szCs w:val="24"/>
        </w:rPr>
        <w:t xml:space="preserve"> (a tile game base on Gin Rummy). It is a pity she never asked me to do that. Would have been a lot easier. And certainly, more pleasant for her.</w:t>
      </w:r>
    </w:p>
    <w:p w14:paraId="17EB3A9B" w14:textId="7EA99064" w:rsidR="00F35346" w:rsidRDefault="00F35346" w:rsidP="00F35346">
      <w:pPr>
        <w:rPr>
          <w:sz w:val="24"/>
          <w:szCs w:val="24"/>
        </w:rPr>
      </w:pPr>
      <w:r>
        <w:rPr>
          <w:sz w:val="24"/>
          <w:szCs w:val="24"/>
        </w:rPr>
        <w:t>The second most recent instance of abject jealousy involves one of her unsuspecting support workers. Danielle started complaining to me about her. “She just talks without thinking. She has no idea what she is saying</w:t>
      </w:r>
      <w:r w:rsidR="00857B0A">
        <w:rPr>
          <w:sz w:val="24"/>
          <w:szCs w:val="24"/>
        </w:rPr>
        <w:t>. She is so stupid. I hate her. I don’t want her anymore.”</w:t>
      </w:r>
    </w:p>
    <w:p w14:paraId="2AECD432" w14:textId="1E3F168E" w:rsidR="00857B0A" w:rsidRDefault="00857B0A" w:rsidP="00F35346">
      <w:pPr>
        <w:rPr>
          <w:sz w:val="24"/>
          <w:szCs w:val="24"/>
        </w:rPr>
      </w:pPr>
      <w:r>
        <w:rPr>
          <w:sz w:val="24"/>
          <w:szCs w:val="24"/>
        </w:rPr>
        <w:lastRenderedPageBreak/>
        <w:t xml:space="preserve">It took me about 30 minutes to tease out what the problem was. It turns out the young girl was chatting to Danielle about her life – a life filled with potential and with positive things that Danielle would love to have but cannot see herself having or </w:t>
      </w:r>
      <w:proofErr w:type="gramStart"/>
      <w:r>
        <w:rPr>
          <w:sz w:val="24"/>
          <w:szCs w:val="24"/>
        </w:rPr>
        <w:t>doing;</w:t>
      </w:r>
      <w:proofErr w:type="gramEnd"/>
      <w:r>
        <w:rPr>
          <w:sz w:val="24"/>
          <w:szCs w:val="24"/>
        </w:rPr>
        <w:t xml:space="preserve"> A boyfriend, a university course, a car etc.</w:t>
      </w:r>
    </w:p>
    <w:p w14:paraId="47DE35B4" w14:textId="1A1324D2" w:rsidR="00F35346" w:rsidRDefault="00857B0A" w:rsidP="00F35346">
      <w:pPr>
        <w:rPr>
          <w:sz w:val="24"/>
          <w:szCs w:val="24"/>
        </w:rPr>
      </w:pPr>
      <w:r>
        <w:rPr>
          <w:sz w:val="24"/>
          <w:szCs w:val="24"/>
        </w:rPr>
        <w:t xml:space="preserve">Danielle couldn’t work out why she was having this visceral hate reaction to this young girl who was trying to support Danielle. </w:t>
      </w:r>
    </w:p>
    <w:p w14:paraId="7A17E74E" w14:textId="52FAE26B" w:rsidR="00857B0A" w:rsidRDefault="00857B0A" w:rsidP="00F35346">
      <w:pPr>
        <w:rPr>
          <w:sz w:val="24"/>
          <w:szCs w:val="24"/>
        </w:rPr>
      </w:pPr>
      <w:r>
        <w:rPr>
          <w:sz w:val="24"/>
          <w:szCs w:val="24"/>
        </w:rPr>
        <w:t>When she was able to see where her aggravation and frustration was coming from – her jealousy – we were able to devise a strategy for making their time together less painful for Danielle. She simply needed to give the girl a list of topics that needed to be avoided.</w:t>
      </w:r>
    </w:p>
    <w:p w14:paraId="3EE4A2D0" w14:textId="3AD8B0D3" w:rsidR="00857B0A" w:rsidRDefault="00857B0A" w:rsidP="00F35346">
      <w:pPr>
        <w:rPr>
          <w:sz w:val="24"/>
          <w:szCs w:val="24"/>
        </w:rPr>
      </w:pPr>
      <w:r>
        <w:rPr>
          <w:sz w:val="24"/>
          <w:szCs w:val="24"/>
        </w:rPr>
        <w:t>Things have improved.</w:t>
      </w:r>
    </w:p>
    <w:p w14:paraId="2313F422" w14:textId="7082941E" w:rsidR="00857B0A" w:rsidRDefault="00857B0A" w:rsidP="00F35346">
      <w:pPr>
        <w:rPr>
          <w:sz w:val="24"/>
          <w:szCs w:val="24"/>
        </w:rPr>
      </w:pPr>
      <w:r>
        <w:rPr>
          <w:sz w:val="24"/>
          <w:szCs w:val="24"/>
        </w:rPr>
        <w:t xml:space="preserve">Of course, the reason for Danielle’s basically manic behaviour when I first brought her to see you, was </w:t>
      </w:r>
      <w:r w:rsidR="00635FA3">
        <w:rPr>
          <w:sz w:val="24"/>
          <w:szCs w:val="24"/>
        </w:rPr>
        <w:t>a build-up of the anxiety that she felt around her own inability to control</w:t>
      </w:r>
      <w:r>
        <w:rPr>
          <w:sz w:val="24"/>
          <w:szCs w:val="24"/>
        </w:rPr>
        <w:t xml:space="preserve"> her feelings of jealousy </w:t>
      </w:r>
      <w:r w:rsidR="00635FA3">
        <w:rPr>
          <w:sz w:val="24"/>
          <w:szCs w:val="24"/>
        </w:rPr>
        <w:t xml:space="preserve">that she knew would compromise her behaviour during our cousin’s son’s wedding back in March. The anticipation had started building from the moment she accepted the invitation back in about October last year. She was left simply not knowing what to do with herself. Which kind of explains why she was running around knocking on doors etc. A bit like Wee Willy Winkie. </w:t>
      </w:r>
      <w:r w:rsidR="00635FA3" w:rsidRPr="00635FA3">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2639"/>
          </mc:Choice>
          <mc:Fallback>
            <w:t>☹</w:t>
          </mc:Fallback>
        </mc:AlternateContent>
      </w:r>
      <w:r w:rsidR="00635FA3">
        <w:rPr>
          <w:sz w:val="24"/>
          <w:szCs w:val="24"/>
        </w:rPr>
        <w:t xml:space="preserve"> Added to the anxiety and worry about how she would behave was the agonising decision-making process – should she go to the wedding – she was worried about missing out on something great – or not go, and thereby not have to worry about acting out and being out of control, but potentially missing out.</w:t>
      </w:r>
    </w:p>
    <w:p w14:paraId="5C1D356E" w14:textId="33154B1B" w:rsidR="00635FA3" w:rsidRDefault="00635FA3" w:rsidP="00F35346">
      <w:pPr>
        <w:rPr>
          <w:sz w:val="24"/>
          <w:szCs w:val="24"/>
        </w:rPr>
      </w:pPr>
      <w:r>
        <w:rPr>
          <w:sz w:val="24"/>
          <w:szCs w:val="24"/>
        </w:rPr>
        <w:t>Once the wedding was over, Danielle calmed down almost immediately. Within a week her anxiety driven behaviour all but disappeared.</w:t>
      </w:r>
    </w:p>
    <w:p w14:paraId="3932FEF0" w14:textId="5DF090A0" w:rsidR="00635FA3" w:rsidRDefault="00635FA3" w:rsidP="00F35346">
      <w:pPr>
        <w:rPr>
          <w:sz w:val="24"/>
          <w:szCs w:val="24"/>
        </w:rPr>
      </w:pPr>
      <w:r>
        <w:rPr>
          <w:sz w:val="24"/>
          <w:szCs w:val="24"/>
        </w:rPr>
        <w:t>On Monday night, one thing she said was “Tonight was as bad as it would have been to h have been at the wedding.”</w:t>
      </w:r>
    </w:p>
    <w:p w14:paraId="3F655ABE" w14:textId="61615783" w:rsidR="00635FA3" w:rsidRDefault="00635FA3" w:rsidP="00F35346">
      <w:pPr>
        <w:rPr>
          <w:sz w:val="24"/>
          <w:szCs w:val="24"/>
        </w:rPr>
      </w:pPr>
      <w:r>
        <w:rPr>
          <w:sz w:val="24"/>
          <w:szCs w:val="24"/>
        </w:rPr>
        <w:t xml:space="preserve">OK – so now to the latest potential trigger – our sister Simone </w:t>
      </w:r>
      <w:r w:rsidR="00091E23">
        <w:rPr>
          <w:sz w:val="24"/>
          <w:szCs w:val="24"/>
        </w:rPr>
        <w:t>is, thank G-d, finally enjoying being in a mature loving relationship. And we are terrified how Danielle will react when she is told about it.</w:t>
      </w:r>
    </w:p>
    <w:p w14:paraId="1DC7FA54" w14:textId="323513C3" w:rsidR="00091E23" w:rsidRDefault="00091E23" w:rsidP="00F35346">
      <w:pPr>
        <w:rPr>
          <w:sz w:val="24"/>
          <w:szCs w:val="24"/>
        </w:rPr>
      </w:pPr>
      <w:r>
        <w:rPr>
          <w:sz w:val="24"/>
          <w:szCs w:val="24"/>
        </w:rPr>
        <w:t xml:space="preserve">Do you think maybe a dose of Hyos might take the edge off her reaction </w:t>
      </w:r>
      <w:r w:rsidRPr="00091E23">
        <w:rPr>
          <mc:AlternateContent>
            <mc:Choice Requires="w16se"/>
            <mc:Fallback>
              <w:rFonts w:ascii="Segoe UI Emoji" w:eastAsia="Segoe UI Emoji" w:hAnsi="Segoe UI Emoji" w:cs="Segoe UI Emoji"/>
            </mc:Fallback>
          </mc:AlternateContent>
          <w:sz w:val="24"/>
          <w:szCs w:val="24"/>
        </w:rPr>
        <mc:AlternateContent>
          <mc:Choice Requires="w16se">
            <w16se:symEx w16se:font="Segoe UI Emoji" w16se:char="1F609"/>
          </mc:Choice>
          <mc:Fallback>
            <w:t>😉</w:t>
          </mc:Fallback>
        </mc:AlternateContent>
      </w:r>
    </w:p>
    <w:p w14:paraId="7A5DE2EB" w14:textId="5CE23029" w:rsidR="00091E23" w:rsidRDefault="00091E23" w:rsidP="00F35346">
      <w:pPr>
        <w:rPr>
          <w:sz w:val="24"/>
          <w:szCs w:val="24"/>
        </w:rPr>
      </w:pPr>
      <w:r>
        <w:rPr>
          <w:sz w:val="24"/>
          <w:szCs w:val="24"/>
        </w:rPr>
        <w:t>But seriously, we don’t want to see her suffer when she hears Simone’s happy news.</w:t>
      </w:r>
    </w:p>
    <w:p w14:paraId="01B06719" w14:textId="1A976B83" w:rsidR="00091E23" w:rsidRDefault="00091E23" w:rsidP="00F35346">
      <w:pPr>
        <w:rPr>
          <w:sz w:val="24"/>
          <w:szCs w:val="24"/>
        </w:rPr>
      </w:pPr>
      <w:r>
        <w:rPr>
          <w:sz w:val="24"/>
          <w:szCs w:val="24"/>
        </w:rPr>
        <w:t>Danielle finds it very difficult to be happy for other people – especially when she feels they have exactly what she doesn’t have but wants.</w:t>
      </w:r>
    </w:p>
    <w:p w14:paraId="41EF661E" w14:textId="3CDF10F5" w:rsidR="00091E23" w:rsidRDefault="00091E23" w:rsidP="00F35346">
      <w:pPr>
        <w:rPr>
          <w:sz w:val="24"/>
          <w:szCs w:val="24"/>
        </w:rPr>
      </w:pPr>
      <w:r>
        <w:rPr>
          <w:sz w:val="24"/>
          <w:szCs w:val="24"/>
        </w:rPr>
        <w:t xml:space="preserve">I understand completely how hard life has been for Danielle – mainly from the inside than the outside – although all that itching skin can drive one to distraction (I was a fellow severe eczema, </w:t>
      </w:r>
      <w:r>
        <w:rPr>
          <w:sz w:val="24"/>
          <w:szCs w:val="24"/>
        </w:rPr>
        <w:t xml:space="preserve">asthma and hay fever </w:t>
      </w:r>
      <w:r>
        <w:rPr>
          <w:sz w:val="24"/>
          <w:szCs w:val="24"/>
        </w:rPr>
        <w:t>sufferer, before homoeopathy)</w:t>
      </w:r>
    </w:p>
    <w:p w14:paraId="4145B2DB" w14:textId="1DBED3DD" w:rsidR="00091E23" w:rsidRDefault="00091E23" w:rsidP="00F35346">
      <w:pPr>
        <w:rPr>
          <w:sz w:val="24"/>
          <w:szCs w:val="24"/>
        </w:rPr>
      </w:pPr>
      <w:r>
        <w:rPr>
          <w:sz w:val="24"/>
          <w:szCs w:val="24"/>
        </w:rPr>
        <w:t xml:space="preserve">Our mother was cruel to Danielle. There is no other word. And Danielle was intelligent enough to recognise the disparity between how differently she was being treated </w:t>
      </w:r>
      <w:r>
        <w:rPr>
          <w:sz w:val="24"/>
          <w:szCs w:val="24"/>
        </w:rPr>
        <w:lastRenderedPageBreak/>
        <w:t>compared to Simone and me, always. It was confusing, confounding and frustrating. She did not deserve to be abused, persecuted and tormented the way she was. And neglected in other ways.</w:t>
      </w:r>
    </w:p>
    <w:p w14:paraId="7643AAE6" w14:textId="43C9BE66" w:rsidR="00091E23" w:rsidRDefault="00091E23" w:rsidP="00F35346">
      <w:pPr>
        <w:rPr>
          <w:sz w:val="24"/>
          <w:szCs w:val="24"/>
        </w:rPr>
      </w:pPr>
      <w:r>
        <w:rPr>
          <w:sz w:val="24"/>
          <w:szCs w:val="24"/>
        </w:rPr>
        <w:t>So, I fully understand where the jealousy started.</w:t>
      </w:r>
    </w:p>
    <w:p w14:paraId="347033AA" w14:textId="65CEA62B" w:rsidR="00091E23" w:rsidRDefault="00091E23" w:rsidP="00F35346">
      <w:pPr>
        <w:rPr>
          <w:sz w:val="24"/>
          <w:szCs w:val="24"/>
        </w:rPr>
      </w:pPr>
      <w:r>
        <w:rPr>
          <w:sz w:val="24"/>
          <w:szCs w:val="24"/>
        </w:rPr>
        <w:t>I just don’t know how to help her find peace with it all.</w:t>
      </w:r>
    </w:p>
    <w:p w14:paraId="100E149F" w14:textId="21DD68FB" w:rsidR="00091E23" w:rsidRDefault="00091E23" w:rsidP="00F35346">
      <w:pPr>
        <w:rPr>
          <w:sz w:val="24"/>
          <w:szCs w:val="24"/>
        </w:rPr>
      </w:pPr>
      <w:r>
        <w:rPr>
          <w:sz w:val="24"/>
          <w:szCs w:val="24"/>
        </w:rPr>
        <w:t>If you have any ideas, Michelle, please let me know.</w:t>
      </w:r>
    </w:p>
    <w:p w14:paraId="1CEB2F07" w14:textId="68CAC8EC" w:rsidR="00091E23" w:rsidRDefault="00091E23" w:rsidP="00F35346">
      <w:pPr>
        <w:rPr>
          <w:sz w:val="24"/>
          <w:szCs w:val="24"/>
        </w:rPr>
      </w:pPr>
      <w:r>
        <w:rPr>
          <w:sz w:val="24"/>
          <w:szCs w:val="24"/>
        </w:rPr>
        <w:t>Kind regards,</w:t>
      </w:r>
    </w:p>
    <w:p w14:paraId="5A7BC761" w14:textId="09828292" w:rsidR="00091E23" w:rsidRDefault="00091E23" w:rsidP="00F35346">
      <w:pPr>
        <w:rPr>
          <w:sz w:val="24"/>
          <w:szCs w:val="24"/>
        </w:rPr>
      </w:pPr>
      <w:r>
        <w:rPr>
          <w:sz w:val="24"/>
          <w:szCs w:val="24"/>
        </w:rPr>
        <w:t>In desperation,</w:t>
      </w:r>
    </w:p>
    <w:p w14:paraId="01A25B27" w14:textId="0B403AF1" w:rsidR="00091E23" w:rsidRDefault="00091E23" w:rsidP="00F35346">
      <w:pPr>
        <w:rPr>
          <w:sz w:val="24"/>
          <w:szCs w:val="24"/>
        </w:rPr>
      </w:pPr>
      <w:r>
        <w:rPr>
          <w:sz w:val="24"/>
          <w:szCs w:val="24"/>
        </w:rPr>
        <w:t>Leone</w:t>
      </w:r>
    </w:p>
    <w:p w14:paraId="3F070CA0" w14:textId="483FF9F0" w:rsidR="00091E23" w:rsidRPr="00012969" w:rsidRDefault="00091E23" w:rsidP="00F35346">
      <w:pPr>
        <w:rPr>
          <w:sz w:val="24"/>
          <w:szCs w:val="24"/>
        </w:rPr>
      </w:pPr>
      <w:r>
        <w:rPr>
          <w:sz w:val="24"/>
          <w:szCs w:val="24"/>
        </w:rPr>
        <w:t>0418226939</w:t>
      </w:r>
    </w:p>
    <w:sectPr w:rsidR="00091E23" w:rsidRPr="0001296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A0EE15" w14:textId="77777777" w:rsidR="00857B0A" w:rsidRDefault="00857B0A" w:rsidP="00857B0A">
      <w:pPr>
        <w:spacing w:after="0" w:line="240" w:lineRule="auto"/>
      </w:pPr>
      <w:r>
        <w:separator/>
      </w:r>
    </w:p>
  </w:endnote>
  <w:endnote w:type="continuationSeparator" w:id="0">
    <w:p w14:paraId="243E9F39" w14:textId="77777777" w:rsidR="00857B0A" w:rsidRDefault="00857B0A" w:rsidP="00857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C2AD02" w14:textId="77777777" w:rsidR="00857B0A" w:rsidRDefault="00857B0A" w:rsidP="00857B0A">
      <w:pPr>
        <w:spacing w:after="0" w:line="240" w:lineRule="auto"/>
      </w:pPr>
      <w:r>
        <w:separator/>
      </w:r>
    </w:p>
  </w:footnote>
  <w:footnote w:type="continuationSeparator" w:id="0">
    <w:p w14:paraId="7237039B" w14:textId="77777777" w:rsidR="00857B0A" w:rsidRDefault="00857B0A" w:rsidP="00857B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6FA"/>
    <w:rsid w:val="00012969"/>
    <w:rsid w:val="00091E23"/>
    <w:rsid w:val="004446FA"/>
    <w:rsid w:val="00623BCF"/>
    <w:rsid w:val="00635FA3"/>
    <w:rsid w:val="00857B0A"/>
    <w:rsid w:val="00A82AD4"/>
    <w:rsid w:val="00BE57DE"/>
    <w:rsid w:val="00DC7636"/>
    <w:rsid w:val="00E36901"/>
    <w:rsid w:val="00F35346"/>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E838"/>
  <w15:chartTrackingRefBased/>
  <w15:docId w15:val="{CB630A9E-41E9-4C04-B9B3-02407BF95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6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6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6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6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6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6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6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6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6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6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6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6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6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6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6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6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6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6FA"/>
    <w:rPr>
      <w:rFonts w:eastAsiaTheme="majorEastAsia" w:cstheme="majorBidi"/>
      <w:color w:val="272727" w:themeColor="text1" w:themeTint="D8"/>
    </w:rPr>
  </w:style>
  <w:style w:type="paragraph" w:styleId="Title">
    <w:name w:val="Title"/>
    <w:basedOn w:val="Normal"/>
    <w:next w:val="Normal"/>
    <w:link w:val="TitleChar"/>
    <w:uiPriority w:val="10"/>
    <w:qFormat/>
    <w:rsid w:val="004446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6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6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6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6FA"/>
    <w:pPr>
      <w:spacing w:before="160"/>
      <w:jc w:val="center"/>
    </w:pPr>
    <w:rPr>
      <w:i/>
      <w:iCs/>
      <w:color w:val="404040" w:themeColor="text1" w:themeTint="BF"/>
    </w:rPr>
  </w:style>
  <w:style w:type="character" w:customStyle="1" w:styleId="QuoteChar">
    <w:name w:val="Quote Char"/>
    <w:basedOn w:val="DefaultParagraphFont"/>
    <w:link w:val="Quote"/>
    <w:uiPriority w:val="29"/>
    <w:rsid w:val="004446FA"/>
    <w:rPr>
      <w:i/>
      <w:iCs/>
      <w:color w:val="404040" w:themeColor="text1" w:themeTint="BF"/>
    </w:rPr>
  </w:style>
  <w:style w:type="paragraph" w:styleId="ListParagraph">
    <w:name w:val="List Paragraph"/>
    <w:basedOn w:val="Normal"/>
    <w:uiPriority w:val="34"/>
    <w:qFormat/>
    <w:rsid w:val="004446FA"/>
    <w:pPr>
      <w:ind w:left="720"/>
      <w:contextualSpacing/>
    </w:pPr>
  </w:style>
  <w:style w:type="character" w:styleId="IntenseEmphasis">
    <w:name w:val="Intense Emphasis"/>
    <w:basedOn w:val="DefaultParagraphFont"/>
    <w:uiPriority w:val="21"/>
    <w:qFormat/>
    <w:rsid w:val="004446FA"/>
    <w:rPr>
      <w:i/>
      <w:iCs/>
      <w:color w:val="0F4761" w:themeColor="accent1" w:themeShade="BF"/>
    </w:rPr>
  </w:style>
  <w:style w:type="paragraph" w:styleId="IntenseQuote">
    <w:name w:val="Intense Quote"/>
    <w:basedOn w:val="Normal"/>
    <w:next w:val="Normal"/>
    <w:link w:val="IntenseQuoteChar"/>
    <w:uiPriority w:val="30"/>
    <w:qFormat/>
    <w:rsid w:val="004446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6FA"/>
    <w:rPr>
      <w:i/>
      <w:iCs/>
      <w:color w:val="0F4761" w:themeColor="accent1" w:themeShade="BF"/>
    </w:rPr>
  </w:style>
  <w:style w:type="character" w:styleId="IntenseReference">
    <w:name w:val="Intense Reference"/>
    <w:basedOn w:val="DefaultParagraphFont"/>
    <w:uiPriority w:val="32"/>
    <w:qFormat/>
    <w:rsid w:val="004446FA"/>
    <w:rPr>
      <w:b/>
      <w:bCs/>
      <w:smallCaps/>
      <w:color w:val="0F4761" w:themeColor="accent1" w:themeShade="BF"/>
      <w:spacing w:val="5"/>
    </w:rPr>
  </w:style>
  <w:style w:type="paragraph" w:styleId="Header">
    <w:name w:val="header"/>
    <w:basedOn w:val="Normal"/>
    <w:link w:val="HeaderChar"/>
    <w:uiPriority w:val="99"/>
    <w:unhideWhenUsed/>
    <w:rsid w:val="00857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B0A"/>
  </w:style>
  <w:style w:type="paragraph" w:styleId="Footer">
    <w:name w:val="footer"/>
    <w:basedOn w:val="Normal"/>
    <w:link w:val="FooterChar"/>
    <w:uiPriority w:val="99"/>
    <w:unhideWhenUsed/>
    <w:rsid w:val="00857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1543</TotalTime>
  <Pages>3</Pages>
  <Words>815</Words>
  <Characters>4651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Leone Hersh</dc:creator>
  <cp:keywords/>
  <dc:description/>
  <cp:lastModifiedBy>Leone Hersh</cp:lastModifiedBy>
  <cp:revision>1</cp:revision>
  <dcterms:created xsi:type="dcterms:W3CDTF">2024-09-21T11:47:00Z</dcterms:created>
  <dcterms:modified xsi:type="dcterms:W3CDTF">2024-09-22T13:30:00Z</dcterms:modified>
</cp:coreProperties>
</file>