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125F" w14:textId="21236814"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07B382B4">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0831C4">
        <w:rPr>
          <w:rFonts w:ascii="Avenir Book" w:hAnsi="Avenir Book" w:cs="Arial"/>
          <w:sz w:val="20"/>
          <w:szCs w:val="20"/>
        </w:rPr>
        <w:t>Bec Monaghan</w:t>
      </w:r>
    </w:p>
    <w:p w14:paraId="4ED39D3C" w14:textId="7320E732"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0831C4">
        <w:rPr>
          <w:rFonts w:ascii="Avenir Book" w:hAnsi="Avenir Book" w:cs="Arial"/>
          <w:sz w:val="20"/>
          <w:szCs w:val="20"/>
        </w:rPr>
        <w:t>27.10.24</w:t>
      </w:r>
    </w:p>
    <w:p w14:paraId="368B1B71" w14:textId="77777777" w:rsidR="003E21FF" w:rsidRPr="00AA48C2" w:rsidRDefault="003E21FF" w:rsidP="003E21FF">
      <w:pPr>
        <w:rPr>
          <w:rFonts w:ascii="Avenir Book" w:hAnsi="Avenir Book" w:cs="Arial"/>
          <w:b/>
          <w:bCs/>
          <w:sz w:val="22"/>
          <w:szCs w:val="22"/>
        </w:rPr>
      </w:pPr>
    </w:p>
    <w:p w14:paraId="42027710" w14:textId="77777777" w:rsidR="0074074B" w:rsidRDefault="0074074B" w:rsidP="004D3710">
      <w:pPr>
        <w:pBdr>
          <w:bottom w:val="single" w:sz="4" w:space="1" w:color="D0CECE" w:themeColor="background2" w:themeShade="E6"/>
        </w:pBdr>
        <w:spacing w:after="240"/>
        <w:jc w:val="both"/>
        <w:rPr>
          <w:rFonts w:ascii="Avenir Book" w:hAnsi="Avenir Book" w:cs="Arial"/>
          <w:sz w:val="26"/>
          <w:szCs w:val="26"/>
        </w:rPr>
      </w:pPr>
    </w:p>
    <w:p w14:paraId="0912FD42" w14:textId="1109DA25" w:rsidR="00B900AE" w:rsidRPr="00AA48C2" w:rsidRDefault="00B900AE" w:rsidP="004D371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80DA27E" w14:textId="77777777" w:rsidR="00DC632B" w:rsidRPr="00464520" w:rsidRDefault="00DC632B" w:rsidP="00DC632B">
      <w:pPr>
        <w:spacing w:before="240"/>
        <w:rPr>
          <w:rFonts w:ascii="Avenir Book" w:hAnsi="Avenir Book" w:cs="Arial"/>
          <w:sz w:val="20"/>
          <w:szCs w:val="20"/>
        </w:rPr>
      </w:pPr>
    </w:p>
    <w:p w14:paraId="0E1F70C0" w14:textId="77777777" w:rsidR="00DC632B" w:rsidRPr="00464520" w:rsidRDefault="00DC632B" w:rsidP="00DC632B">
      <w:pPr>
        <w:rPr>
          <w:rFonts w:ascii="Avenir Book" w:hAnsi="Avenir Book" w:cs="Arial"/>
          <w:sz w:val="20"/>
          <w:szCs w:val="20"/>
        </w:rPr>
      </w:pPr>
      <w:r w:rsidRPr="00464520">
        <w:rPr>
          <w:rFonts w:ascii="Avenir Book" w:hAnsi="Avenir Book" w:cs="Arial"/>
          <w:b/>
          <w:bCs/>
          <w:sz w:val="20"/>
          <w:szCs w:val="20"/>
        </w:rPr>
        <w:t>Establish foundation and conditions for health</w:t>
      </w:r>
      <w:r w:rsidRPr="00464520">
        <w:rPr>
          <w:rFonts w:ascii="Avenir Book" w:hAnsi="Avenir Book" w:cs="Arial"/>
          <w:sz w:val="20"/>
          <w:szCs w:val="20"/>
        </w:rPr>
        <w:t xml:space="preserve"> (via identifying and addressing current obstacles to health): </w:t>
      </w:r>
    </w:p>
    <w:p w14:paraId="4D697552" w14:textId="77777777" w:rsidR="0042750D" w:rsidRDefault="0042750D" w:rsidP="0042750D">
      <w:pPr>
        <w:rPr>
          <w:rFonts w:asciiTheme="majorHAnsi" w:hAnsiTheme="majorHAnsi" w:cstheme="majorHAnsi"/>
          <w:b/>
          <w:bCs/>
          <w:sz w:val="22"/>
          <w:szCs w:val="22"/>
        </w:rPr>
      </w:pPr>
    </w:p>
    <w:p w14:paraId="7B2A1019" w14:textId="20F574AF" w:rsidR="0042750D" w:rsidRPr="0042750D" w:rsidRDefault="0042750D" w:rsidP="0042750D">
      <w:pPr>
        <w:rPr>
          <w:rFonts w:asciiTheme="majorHAnsi" w:hAnsiTheme="majorHAnsi" w:cstheme="majorHAnsi"/>
          <w:sz w:val="22"/>
          <w:szCs w:val="22"/>
        </w:rPr>
      </w:pPr>
      <w:r w:rsidRPr="0042750D">
        <w:rPr>
          <w:rFonts w:asciiTheme="majorHAnsi" w:hAnsiTheme="majorHAnsi" w:cstheme="majorHAnsi"/>
          <w:sz w:val="22"/>
          <w:szCs w:val="22"/>
        </w:rPr>
        <w:t xml:space="preserve">Additional </w:t>
      </w:r>
      <w:r>
        <w:rPr>
          <w:rFonts w:asciiTheme="majorHAnsi" w:hAnsiTheme="majorHAnsi" w:cstheme="majorHAnsi"/>
          <w:sz w:val="22"/>
          <w:szCs w:val="22"/>
        </w:rPr>
        <w:t>pathology</w:t>
      </w:r>
      <w:r w:rsidRPr="0042750D">
        <w:rPr>
          <w:rFonts w:asciiTheme="majorHAnsi" w:hAnsiTheme="majorHAnsi" w:cstheme="majorHAnsi"/>
          <w:sz w:val="22"/>
          <w:szCs w:val="22"/>
        </w:rPr>
        <w:t xml:space="preserve"> test considerations in pregnancy </w:t>
      </w:r>
    </w:p>
    <w:p w14:paraId="17B8992D" w14:textId="77777777" w:rsidR="0042750D" w:rsidRPr="005F78E0" w:rsidRDefault="0042750D" w:rsidP="0042750D">
      <w:pPr>
        <w:rPr>
          <w:rFonts w:asciiTheme="majorHAnsi" w:hAnsiTheme="majorHAnsi" w:cstheme="majorHAnsi"/>
          <w:sz w:val="22"/>
          <w:szCs w:val="22"/>
        </w:rPr>
      </w:pPr>
    </w:p>
    <w:p w14:paraId="1FD92433" w14:textId="4B5B84FE" w:rsidR="0042750D" w:rsidRPr="005F78E0" w:rsidRDefault="0042750D" w:rsidP="0042750D">
      <w:pPr>
        <w:pStyle w:val="ListParagraph"/>
        <w:numPr>
          <w:ilvl w:val="0"/>
          <w:numId w:val="15"/>
        </w:numPr>
        <w:rPr>
          <w:rFonts w:asciiTheme="majorHAnsi" w:hAnsiTheme="majorHAnsi" w:cstheme="majorHAnsi"/>
          <w:sz w:val="22"/>
          <w:szCs w:val="22"/>
        </w:rPr>
      </w:pPr>
      <w:r w:rsidRPr="005F78E0">
        <w:rPr>
          <w:rFonts w:asciiTheme="majorHAnsi" w:hAnsiTheme="majorHAnsi" w:cstheme="majorHAnsi"/>
          <w:sz w:val="22"/>
          <w:szCs w:val="22"/>
        </w:rPr>
        <w:t>Vitamin D: Vitamin D is essential for baby’s healthy development, particular</w:t>
      </w:r>
      <w:r w:rsidR="0074074B">
        <w:rPr>
          <w:rFonts w:asciiTheme="majorHAnsi" w:hAnsiTheme="majorHAnsi" w:cstheme="majorHAnsi"/>
          <w:sz w:val="22"/>
          <w:szCs w:val="22"/>
        </w:rPr>
        <w:t>ly</w:t>
      </w:r>
      <w:r w:rsidRPr="005F78E0">
        <w:rPr>
          <w:rFonts w:asciiTheme="majorHAnsi" w:hAnsiTheme="majorHAnsi" w:cstheme="majorHAnsi"/>
          <w:sz w:val="22"/>
          <w:szCs w:val="22"/>
        </w:rPr>
        <w:t xml:space="preserve"> bone and immune health/function. Deficiency is common in pregnancy.</w:t>
      </w:r>
    </w:p>
    <w:p w14:paraId="684E6BA0" w14:textId="1702E50C" w:rsidR="0042750D" w:rsidRPr="005F78E0" w:rsidRDefault="0042750D" w:rsidP="0042750D">
      <w:pPr>
        <w:pStyle w:val="ListParagraph"/>
        <w:numPr>
          <w:ilvl w:val="0"/>
          <w:numId w:val="15"/>
        </w:numPr>
        <w:rPr>
          <w:rFonts w:asciiTheme="majorHAnsi" w:hAnsiTheme="majorHAnsi" w:cstheme="majorHAnsi"/>
          <w:sz w:val="22"/>
          <w:szCs w:val="22"/>
        </w:rPr>
      </w:pPr>
      <w:r w:rsidRPr="005F78E0">
        <w:rPr>
          <w:rFonts w:asciiTheme="majorHAnsi" w:hAnsiTheme="majorHAnsi" w:cstheme="majorHAnsi"/>
          <w:sz w:val="22"/>
          <w:szCs w:val="22"/>
        </w:rPr>
        <w:t>Iron</w:t>
      </w:r>
      <w:r>
        <w:rPr>
          <w:rFonts w:asciiTheme="majorHAnsi" w:hAnsiTheme="majorHAnsi" w:cstheme="majorHAnsi"/>
          <w:sz w:val="22"/>
          <w:szCs w:val="22"/>
        </w:rPr>
        <w:t xml:space="preserve"> studies</w:t>
      </w:r>
      <w:r w:rsidRPr="005F78E0">
        <w:rPr>
          <w:rFonts w:asciiTheme="majorHAnsi" w:hAnsiTheme="majorHAnsi" w:cstheme="majorHAnsi"/>
          <w:sz w:val="22"/>
          <w:szCs w:val="22"/>
        </w:rPr>
        <w:t xml:space="preserve">: </w:t>
      </w:r>
      <w:r>
        <w:rPr>
          <w:rFonts w:asciiTheme="majorHAnsi" w:hAnsiTheme="majorHAnsi" w:cstheme="majorHAnsi"/>
          <w:sz w:val="22"/>
          <w:szCs w:val="22"/>
        </w:rPr>
        <w:t>I</w:t>
      </w:r>
      <w:r w:rsidRPr="005F78E0">
        <w:rPr>
          <w:rFonts w:asciiTheme="majorHAnsi" w:hAnsiTheme="majorHAnsi" w:cstheme="majorHAnsi"/>
          <w:sz w:val="22"/>
          <w:szCs w:val="22"/>
        </w:rPr>
        <w:t xml:space="preserve">ron plays a key role in normal </w:t>
      </w:r>
      <w:r w:rsidR="001609DE" w:rsidRPr="005F78E0">
        <w:rPr>
          <w:rFonts w:asciiTheme="majorHAnsi" w:hAnsiTheme="majorHAnsi" w:cstheme="majorHAnsi"/>
          <w:sz w:val="22"/>
          <w:szCs w:val="22"/>
        </w:rPr>
        <w:t>foetal</w:t>
      </w:r>
      <w:r w:rsidRPr="005F78E0">
        <w:rPr>
          <w:rFonts w:asciiTheme="majorHAnsi" w:hAnsiTheme="majorHAnsi" w:cstheme="majorHAnsi"/>
          <w:sz w:val="22"/>
          <w:szCs w:val="22"/>
        </w:rPr>
        <w:t xml:space="preserve"> development. Iron needs go up during pregnancy and deficiency is common. </w:t>
      </w:r>
    </w:p>
    <w:p w14:paraId="2383D4AF" w14:textId="506C35E6" w:rsidR="0042750D" w:rsidRPr="005F78E0" w:rsidRDefault="0042750D" w:rsidP="0042750D">
      <w:pPr>
        <w:pStyle w:val="ListParagraph"/>
        <w:numPr>
          <w:ilvl w:val="0"/>
          <w:numId w:val="15"/>
        </w:numPr>
        <w:rPr>
          <w:rFonts w:asciiTheme="majorHAnsi" w:hAnsiTheme="majorHAnsi" w:cstheme="majorHAnsi"/>
          <w:sz w:val="22"/>
          <w:szCs w:val="22"/>
        </w:rPr>
      </w:pPr>
      <w:r w:rsidRPr="005F78E0">
        <w:rPr>
          <w:rFonts w:asciiTheme="majorHAnsi" w:hAnsiTheme="majorHAnsi" w:cstheme="majorHAnsi"/>
          <w:sz w:val="22"/>
          <w:szCs w:val="22"/>
        </w:rPr>
        <w:t>Thyroid Pane</w:t>
      </w:r>
      <w:r>
        <w:rPr>
          <w:rFonts w:asciiTheme="majorHAnsi" w:hAnsiTheme="majorHAnsi" w:cstheme="majorHAnsi"/>
          <w:sz w:val="22"/>
          <w:szCs w:val="22"/>
        </w:rPr>
        <w:t>l</w:t>
      </w:r>
      <w:r w:rsidRPr="005F78E0">
        <w:rPr>
          <w:rFonts w:asciiTheme="majorHAnsi" w:hAnsiTheme="majorHAnsi" w:cstheme="majorHAnsi"/>
          <w:sz w:val="22"/>
          <w:szCs w:val="22"/>
        </w:rPr>
        <w:t xml:space="preserve">: </w:t>
      </w:r>
      <w:r>
        <w:rPr>
          <w:rFonts w:asciiTheme="majorHAnsi" w:hAnsiTheme="majorHAnsi" w:cstheme="majorHAnsi"/>
          <w:sz w:val="22"/>
          <w:szCs w:val="22"/>
        </w:rPr>
        <w:t>D</w:t>
      </w:r>
      <w:r w:rsidRPr="005F78E0">
        <w:rPr>
          <w:rFonts w:asciiTheme="majorHAnsi" w:hAnsiTheme="majorHAnsi" w:cstheme="majorHAnsi"/>
          <w:sz w:val="22"/>
          <w:szCs w:val="22"/>
        </w:rPr>
        <w:t>uring pregnancy your thyroid gland ramps up production of hormones, to provide enough for both you and baby. Up until mid-pregnancy, your baby is entirely reliant on your thyroid hormones. Thyroid hormone is essential to the normal development of baby</w:t>
      </w:r>
      <w:r>
        <w:rPr>
          <w:rFonts w:asciiTheme="majorHAnsi" w:hAnsiTheme="majorHAnsi" w:cstheme="majorHAnsi"/>
          <w:sz w:val="22"/>
          <w:szCs w:val="22"/>
        </w:rPr>
        <w:t>.</w:t>
      </w:r>
      <w:r w:rsidRPr="005F78E0">
        <w:rPr>
          <w:rFonts w:asciiTheme="majorHAnsi" w:hAnsiTheme="majorHAnsi" w:cstheme="majorHAnsi"/>
          <w:sz w:val="22"/>
          <w:szCs w:val="22"/>
        </w:rPr>
        <w:t xml:space="preserve"> </w:t>
      </w:r>
    </w:p>
    <w:p w14:paraId="16E02ACE" w14:textId="151F45E1" w:rsidR="00DC632B" w:rsidRPr="0042750D" w:rsidRDefault="0042750D" w:rsidP="0042750D">
      <w:pPr>
        <w:pStyle w:val="ListParagraph"/>
        <w:numPr>
          <w:ilvl w:val="0"/>
          <w:numId w:val="15"/>
        </w:numPr>
        <w:rPr>
          <w:rFonts w:asciiTheme="majorHAnsi" w:hAnsiTheme="majorHAnsi" w:cstheme="majorHAnsi"/>
          <w:color w:val="000000" w:themeColor="text1"/>
          <w:sz w:val="22"/>
          <w:szCs w:val="22"/>
        </w:rPr>
      </w:pPr>
      <w:r w:rsidRPr="005F78E0">
        <w:rPr>
          <w:rFonts w:asciiTheme="majorHAnsi" w:hAnsiTheme="majorHAnsi" w:cstheme="majorHAnsi"/>
          <w:color w:val="000000" w:themeColor="text1"/>
          <w:sz w:val="22"/>
          <w:szCs w:val="22"/>
        </w:rPr>
        <w:t xml:space="preserve">Haemoglobin A1c: </w:t>
      </w:r>
      <w:r>
        <w:rPr>
          <w:rFonts w:asciiTheme="majorHAnsi" w:hAnsiTheme="majorHAnsi" w:cstheme="majorHAnsi"/>
          <w:color w:val="000000" w:themeColor="text1"/>
          <w:sz w:val="22"/>
          <w:szCs w:val="22"/>
        </w:rPr>
        <w:t>This test allows one to</w:t>
      </w:r>
      <w:r w:rsidRPr="005F78E0">
        <w:rPr>
          <w:rFonts w:asciiTheme="majorHAnsi" w:hAnsiTheme="majorHAnsi" w:cstheme="majorHAnsi"/>
          <w:color w:val="000000" w:themeColor="text1"/>
          <w:sz w:val="22"/>
          <w:szCs w:val="22"/>
        </w:rPr>
        <w:t xml:space="preserve"> identify blood sugar issues/or good insulin sensitivity at the beginning of </w:t>
      </w:r>
      <w:proofErr w:type="gramStart"/>
      <w:r w:rsidRPr="005F78E0">
        <w:rPr>
          <w:rFonts w:asciiTheme="majorHAnsi" w:hAnsiTheme="majorHAnsi" w:cstheme="majorHAnsi"/>
          <w:color w:val="000000" w:themeColor="text1"/>
          <w:sz w:val="22"/>
          <w:szCs w:val="22"/>
        </w:rPr>
        <w:t>pregnancy, and</w:t>
      </w:r>
      <w:proofErr w:type="gramEnd"/>
      <w:r w:rsidRPr="005F78E0">
        <w:rPr>
          <w:rFonts w:asciiTheme="majorHAnsi" w:hAnsiTheme="majorHAnsi" w:cstheme="majorHAnsi"/>
          <w:color w:val="000000" w:themeColor="text1"/>
          <w:sz w:val="22"/>
          <w:szCs w:val="22"/>
        </w:rPr>
        <w:t xml:space="preserve"> take action early if required. Of note, the test not as accurate in the later stages of pregnancy due to natural hemodilution of your blood.</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64DBCD81" w14:textId="3858EDC8" w:rsidR="00056D9F" w:rsidRPr="00AA79C1" w:rsidRDefault="00AA79C1" w:rsidP="00AA79C1">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 xml:space="preserve">Fertility ‘superfoods’ to include on your plate daily/weekly: Eggs including the yolk (protein, choline, DHA, vitamin A, E, D), </w:t>
      </w:r>
      <w:r w:rsidR="00A123A0">
        <w:rPr>
          <w:rFonts w:asciiTheme="majorHAnsi" w:hAnsiTheme="majorHAnsi" w:cstheme="majorHAnsi"/>
          <w:sz w:val="22"/>
          <w:szCs w:val="22"/>
        </w:rPr>
        <w:t>*small* amounts of the l</w:t>
      </w:r>
      <w:r>
        <w:rPr>
          <w:rFonts w:asciiTheme="majorHAnsi" w:hAnsiTheme="majorHAnsi" w:cstheme="majorHAnsi"/>
          <w:sz w:val="22"/>
          <w:szCs w:val="22"/>
        </w:rPr>
        <w:t>iver (choline, iron, folate, B12, vitamins A, D, E, K), Meat on the bone (protein, B-vitamins, gelatine, collagen, glycine, trace minerals), Vegetables and leafy greens (antioxidants, fibre, B vitamins, vitamin K1, vitamin C etc.), well</w:t>
      </w:r>
      <w:r w:rsidR="00A123A0">
        <w:rPr>
          <w:rFonts w:asciiTheme="majorHAnsi" w:hAnsiTheme="majorHAnsi" w:cstheme="majorHAnsi"/>
          <w:sz w:val="22"/>
          <w:szCs w:val="22"/>
        </w:rPr>
        <w:t>-</w:t>
      </w:r>
      <w:r>
        <w:rPr>
          <w:rFonts w:asciiTheme="majorHAnsi" w:hAnsiTheme="majorHAnsi" w:cstheme="majorHAnsi"/>
          <w:sz w:val="22"/>
          <w:szCs w:val="22"/>
        </w:rPr>
        <w:t xml:space="preserve">sourced seafood (protein, DHA, iodine, selenium, zinc), full fat and fermented dairy products (protein, vitamins A, D, E, K, B-vitamins, probiotics). </w:t>
      </w: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88DA7A2" w14:textId="77777777" w:rsidR="00312D1A" w:rsidRDefault="00312D1A" w:rsidP="00312D1A">
      <w:pPr>
        <w:rPr>
          <w:rFonts w:ascii="Avenir Book" w:hAnsi="Avenir Book" w:cs="Arial"/>
          <w:sz w:val="20"/>
          <w:szCs w:val="20"/>
        </w:rPr>
      </w:pPr>
    </w:p>
    <w:p w14:paraId="57C87EAF" w14:textId="4138AC78" w:rsidR="0074074B" w:rsidRDefault="0074074B" w:rsidP="0074074B">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 xml:space="preserve">The body speaks a somatic language, rather than a verbal one. </w:t>
      </w:r>
      <w:proofErr w:type="spellStart"/>
      <w:r>
        <w:rPr>
          <w:rFonts w:asciiTheme="majorHAnsi" w:hAnsiTheme="majorHAnsi" w:cstheme="majorHAnsi"/>
          <w:sz w:val="22"/>
          <w:szCs w:val="22"/>
        </w:rPr>
        <w:t>Somatics</w:t>
      </w:r>
      <w:proofErr w:type="spellEnd"/>
      <w:r>
        <w:rPr>
          <w:rFonts w:asciiTheme="majorHAnsi" w:hAnsiTheme="majorHAnsi" w:cstheme="majorHAnsi"/>
          <w:sz w:val="22"/>
          <w:szCs w:val="22"/>
        </w:rPr>
        <w:t xml:space="preserve"> is the language of ‘show me I’m safe’, ‘don’t tell me I’m safe’. </w:t>
      </w:r>
    </w:p>
    <w:p w14:paraId="363D4B4A" w14:textId="77777777" w:rsidR="0074074B" w:rsidRDefault="0074074B" w:rsidP="0074074B">
      <w:pPr>
        <w:pStyle w:val="ListParagraph"/>
        <w:rPr>
          <w:rFonts w:asciiTheme="majorHAnsi" w:hAnsiTheme="majorHAnsi" w:cstheme="majorHAnsi"/>
          <w:sz w:val="22"/>
          <w:szCs w:val="22"/>
        </w:rPr>
      </w:pPr>
    </w:p>
    <w:p w14:paraId="5B332CA8" w14:textId="77777777" w:rsidR="0074074B" w:rsidRDefault="0074074B" w:rsidP="0074074B">
      <w:pPr>
        <w:pStyle w:val="ListParagraph"/>
        <w:numPr>
          <w:ilvl w:val="1"/>
          <w:numId w:val="15"/>
        </w:numPr>
        <w:rPr>
          <w:rFonts w:asciiTheme="majorHAnsi" w:hAnsiTheme="majorHAnsi" w:cstheme="majorHAnsi"/>
          <w:sz w:val="22"/>
          <w:szCs w:val="22"/>
        </w:rPr>
      </w:pPr>
      <w:r w:rsidRPr="009B5D85">
        <w:rPr>
          <w:rFonts w:asciiTheme="majorHAnsi" w:hAnsiTheme="majorHAnsi" w:cstheme="majorHAnsi"/>
          <w:b/>
          <w:bCs/>
          <w:sz w:val="22"/>
          <w:szCs w:val="22"/>
        </w:rPr>
        <w:t>Breathing exercise</w:t>
      </w:r>
      <w:r>
        <w:rPr>
          <w:rFonts w:asciiTheme="majorHAnsi" w:hAnsiTheme="majorHAnsi" w:cstheme="majorHAnsi"/>
          <w:sz w:val="22"/>
          <w:szCs w:val="22"/>
        </w:rPr>
        <w:t xml:space="preserve">: Physiological Sigh. 1. Get into a comfortable position 2. Take two inhales through your nose (the first long, the second shorter/sharper), 3. Give one long exhale through the mouth, 4. Repeat 3x </w:t>
      </w:r>
    </w:p>
    <w:p w14:paraId="554512E7" w14:textId="77777777" w:rsidR="0074074B" w:rsidRDefault="0074074B" w:rsidP="0074074B">
      <w:pPr>
        <w:pStyle w:val="ListParagraph"/>
        <w:numPr>
          <w:ilvl w:val="1"/>
          <w:numId w:val="15"/>
        </w:numPr>
        <w:rPr>
          <w:rFonts w:asciiTheme="majorHAnsi" w:hAnsiTheme="majorHAnsi" w:cstheme="majorHAnsi"/>
          <w:sz w:val="22"/>
          <w:szCs w:val="22"/>
        </w:rPr>
      </w:pPr>
      <w:r w:rsidRPr="009B5D85">
        <w:rPr>
          <w:rFonts w:asciiTheme="majorHAnsi" w:hAnsiTheme="majorHAnsi" w:cstheme="majorHAnsi"/>
          <w:b/>
          <w:bCs/>
          <w:sz w:val="22"/>
          <w:szCs w:val="22"/>
        </w:rPr>
        <w:t>Massage Technique</w:t>
      </w:r>
      <w:r>
        <w:rPr>
          <w:rFonts w:asciiTheme="majorHAnsi" w:hAnsiTheme="majorHAnsi" w:cstheme="majorHAnsi"/>
          <w:sz w:val="22"/>
          <w:szCs w:val="22"/>
        </w:rPr>
        <w:t xml:space="preserve">: Behind the Ear Massage. 1. Place your index finger behind the bottom back of your ear (in the valley behind your earlobe), 2. Massage from the bottom to top following the natural curve of your ear to the top, 3. Repeat on both sides for a few rounds. (Focus on moving the skin, versus applying pressure). </w:t>
      </w:r>
    </w:p>
    <w:p w14:paraId="55F31B02" w14:textId="77777777" w:rsidR="0074074B" w:rsidRDefault="0074074B" w:rsidP="0074074B">
      <w:pPr>
        <w:pStyle w:val="ListParagraph"/>
        <w:numPr>
          <w:ilvl w:val="1"/>
          <w:numId w:val="15"/>
        </w:numPr>
        <w:rPr>
          <w:rFonts w:asciiTheme="majorHAnsi" w:hAnsiTheme="majorHAnsi" w:cstheme="majorHAnsi"/>
          <w:sz w:val="22"/>
          <w:szCs w:val="22"/>
        </w:rPr>
      </w:pPr>
      <w:r w:rsidRPr="009B5D85">
        <w:rPr>
          <w:rFonts w:asciiTheme="majorHAnsi" w:hAnsiTheme="majorHAnsi" w:cstheme="majorHAnsi"/>
          <w:b/>
          <w:bCs/>
          <w:sz w:val="22"/>
          <w:szCs w:val="22"/>
        </w:rPr>
        <w:t>Vision Exercise</w:t>
      </w:r>
      <w:r>
        <w:rPr>
          <w:rFonts w:asciiTheme="majorHAnsi" w:hAnsiTheme="majorHAnsi" w:cstheme="majorHAnsi"/>
          <w:sz w:val="22"/>
          <w:szCs w:val="22"/>
        </w:rPr>
        <w:t xml:space="preserve">: Lateral Eye Stretches. 1. With your head facing forward, move your eyes to the right for 30-90 seconds. You should be looking far enough to right that you feel a gentle stretch but not so far that it feels like you’re straining your eyes 2. Take a moment to notice whether you have any signs or reset 3. Repeat on the other side. </w:t>
      </w:r>
    </w:p>
    <w:p w14:paraId="3BF02775" w14:textId="77777777" w:rsidR="0074074B" w:rsidRPr="00312D1A" w:rsidRDefault="0074074B" w:rsidP="0074074B">
      <w:pPr>
        <w:pStyle w:val="ListParagraph"/>
        <w:rPr>
          <w:rFonts w:ascii="Avenir Book" w:hAnsi="Avenir Book" w:cs="Arial"/>
          <w:sz w:val="20"/>
          <w:szCs w:val="20"/>
        </w:rPr>
      </w:pP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0EC1ECF7" w14:textId="77777777" w:rsidR="00061430" w:rsidRDefault="00061430" w:rsidP="00716996">
            <w:pPr>
              <w:jc w:val="center"/>
              <w:rPr>
                <w:rFonts w:ascii="Avenir Book" w:hAnsi="Avenir Book" w:cs="Arial"/>
                <w:sz w:val="20"/>
                <w:szCs w:val="20"/>
              </w:rPr>
            </w:pPr>
            <w:r>
              <w:rPr>
                <w:rFonts w:ascii="Avenir Book" w:hAnsi="Avenir Book" w:cs="Arial"/>
                <w:sz w:val="20"/>
                <w:szCs w:val="20"/>
              </w:rPr>
              <w:t>Honest Health Co</w:t>
            </w:r>
          </w:p>
          <w:p w14:paraId="27C56A10" w14:textId="561DCAF4" w:rsidR="00061430" w:rsidRPr="00464520" w:rsidRDefault="00061430" w:rsidP="00716996">
            <w:pPr>
              <w:jc w:val="center"/>
              <w:rPr>
                <w:rFonts w:ascii="Avenir Book" w:hAnsi="Avenir Book" w:cs="Arial"/>
                <w:sz w:val="20"/>
                <w:szCs w:val="20"/>
              </w:rPr>
            </w:pPr>
            <w:r>
              <w:rPr>
                <w:rFonts w:ascii="Avenir Book" w:hAnsi="Avenir Book" w:cs="Arial"/>
                <w:sz w:val="20"/>
                <w:szCs w:val="20"/>
              </w:rPr>
              <w:t>Natal Support</w:t>
            </w:r>
          </w:p>
        </w:tc>
        <w:tc>
          <w:tcPr>
            <w:tcW w:w="2427" w:type="dxa"/>
          </w:tcPr>
          <w:p w14:paraId="5B82A34E" w14:textId="7423AD10" w:rsidR="00DC632B" w:rsidRPr="00464520" w:rsidRDefault="00716996" w:rsidP="0074074B">
            <w:pPr>
              <w:jc w:val="center"/>
              <w:rPr>
                <w:rFonts w:ascii="Avenir Book" w:hAnsi="Avenir Book" w:cs="Arial"/>
                <w:sz w:val="20"/>
                <w:szCs w:val="20"/>
              </w:rPr>
            </w:pPr>
            <w:r>
              <w:rPr>
                <w:rFonts w:ascii="Avenir Book" w:hAnsi="Avenir Book" w:cs="Arial"/>
                <w:sz w:val="20"/>
                <w:szCs w:val="20"/>
              </w:rPr>
              <w:t>2 capsules with food</w:t>
            </w:r>
          </w:p>
        </w:tc>
        <w:tc>
          <w:tcPr>
            <w:tcW w:w="2431" w:type="dxa"/>
          </w:tcPr>
          <w:p w14:paraId="3DBFC9B8" w14:textId="77777777" w:rsidR="00DC632B" w:rsidRPr="00464520" w:rsidRDefault="00DC632B" w:rsidP="00BC16D7">
            <w:pPr>
              <w:jc w:val="center"/>
              <w:rPr>
                <w:rFonts w:ascii="Avenir Book" w:hAnsi="Avenir Book" w:cs="Arial"/>
                <w:sz w:val="20"/>
                <w:szCs w:val="20"/>
              </w:rPr>
            </w:pPr>
          </w:p>
        </w:tc>
        <w:tc>
          <w:tcPr>
            <w:tcW w:w="2354" w:type="dxa"/>
          </w:tcPr>
          <w:p w14:paraId="01AA5E48" w14:textId="3EF28904" w:rsidR="00DC632B" w:rsidRPr="00464520" w:rsidRDefault="00DC632B" w:rsidP="00BC16D7">
            <w:pPr>
              <w:jc w:val="center"/>
              <w:rPr>
                <w:rFonts w:ascii="Avenir Book" w:hAnsi="Avenir Book" w:cs="Arial"/>
                <w:sz w:val="20"/>
                <w:szCs w:val="20"/>
              </w:rPr>
            </w:pPr>
          </w:p>
        </w:tc>
      </w:tr>
      <w:tr w:rsidR="0074074B" w:rsidRPr="00464520" w14:paraId="78B3DC78" w14:textId="77777777" w:rsidTr="00312D1A">
        <w:trPr>
          <w:trHeight w:val="435"/>
        </w:trPr>
        <w:tc>
          <w:tcPr>
            <w:tcW w:w="2427" w:type="dxa"/>
          </w:tcPr>
          <w:p w14:paraId="5215CE5F" w14:textId="0EDC6EB0" w:rsidR="0074074B" w:rsidRDefault="0074074B" w:rsidP="00716996">
            <w:pPr>
              <w:jc w:val="center"/>
              <w:rPr>
                <w:rFonts w:ascii="Avenir Book" w:hAnsi="Avenir Book" w:cs="Arial"/>
                <w:sz w:val="20"/>
                <w:szCs w:val="20"/>
              </w:rPr>
            </w:pPr>
            <w:r>
              <w:rPr>
                <w:rFonts w:ascii="Avenir Book" w:hAnsi="Avenir Book" w:cs="Arial"/>
                <w:sz w:val="20"/>
                <w:szCs w:val="20"/>
              </w:rPr>
              <w:t>Fish Oil</w:t>
            </w:r>
          </w:p>
        </w:tc>
        <w:tc>
          <w:tcPr>
            <w:tcW w:w="2427" w:type="dxa"/>
          </w:tcPr>
          <w:p w14:paraId="299B0527" w14:textId="571E5429" w:rsidR="0074074B" w:rsidRDefault="0074074B" w:rsidP="0074074B">
            <w:pPr>
              <w:jc w:val="center"/>
              <w:rPr>
                <w:rFonts w:ascii="Avenir Book" w:hAnsi="Avenir Book" w:cs="Arial"/>
                <w:sz w:val="20"/>
                <w:szCs w:val="20"/>
              </w:rPr>
            </w:pPr>
            <w:r>
              <w:rPr>
                <w:rFonts w:ascii="Avenir Book" w:hAnsi="Avenir Book" w:cs="Arial"/>
                <w:sz w:val="20"/>
                <w:szCs w:val="20"/>
              </w:rPr>
              <w:t>To be advised</w:t>
            </w:r>
          </w:p>
        </w:tc>
        <w:tc>
          <w:tcPr>
            <w:tcW w:w="2431" w:type="dxa"/>
          </w:tcPr>
          <w:p w14:paraId="3B217F90" w14:textId="77777777" w:rsidR="0074074B" w:rsidRPr="00464520" w:rsidRDefault="0074074B" w:rsidP="00BC16D7">
            <w:pPr>
              <w:jc w:val="center"/>
              <w:rPr>
                <w:rFonts w:ascii="Avenir Book" w:hAnsi="Avenir Book" w:cs="Arial"/>
                <w:sz w:val="20"/>
                <w:szCs w:val="20"/>
              </w:rPr>
            </w:pPr>
          </w:p>
        </w:tc>
        <w:tc>
          <w:tcPr>
            <w:tcW w:w="2354" w:type="dxa"/>
          </w:tcPr>
          <w:p w14:paraId="0F277B5A" w14:textId="77777777" w:rsidR="0074074B" w:rsidRPr="00464520" w:rsidRDefault="0074074B" w:rsidP="00BC16D7">
            <w:pPr>
              <w:jc w:val="center"/>
              <w:rPr>
                <w:rFonts w:ascii="Avenir Book" w:hAnsi="Avenir Book" w:cs="Arial"/>
                <w:sz w:val="20"/>
                <w:szCs w:val="20"/>
              </w:rPr>
            </w:pPr>
          </w:p>
        </w:tc>
      </w:tr>
      <w:tr w:rsidR="0074074B" w:rsidRPr="00464520" w14:paraId="556101E2" w14:textId="77777777" w:rsidTr="00312D1A">
        <w:trPr>
          <w:trHeight w:val="435"/>
        </w:trPr>
        <w:tc>
          <w:tcPr>
            <w:tcW w:w="2427" w:type="dxa"/>
          </w:tcPr>
          <w:p w14:paraId="2DA861A7" w14:textId="44C7DC05" w:rsidR="0074074B" w:rsidRDefault="0074074B" w:rsidP="00716996">
            <w:pPr>
              <w:jc w:val="center"/>
              <w:rPr>
                <w:rFonts w:ascii="Avenir Book" w:hAnsi="Avenir Book" w:cs="Arial"/>
                <w:sz w:val="20"/>
                <w:szCs w:val="20"/>
              </w:rPr>
            </w:pPr>
            <w:r>
              <w:rPr>
                <w:rFonts w:ascii="Avenir Book" w:hAnsi="Avenir Book" w:cs="Arial"/>
                <w:sz w:val="20"/>
                <w:szCs w:val="20"/>
              </w:rPr>
              <w:t>Trace Mineral</w:t>
            </w:r>
          </w:p>
        </w:tc>
        <w:tc>
          <w:tcPr>
            <w:tcW w:w="2427" w:type="dxa"/>
          </w:tcPr>
          <w:p w14:paraId="2FB700F6" w14:textId="5C279BE1" w:rsidR="0074074B" w:rsidRDefault="0074074B" w:rsidP="0074074B">
            <w:pPr>
              <w:jc w:val="center"/>
              <w:rPr>
                <w:rFonts w:ascii="Avenir Book" w:hAnsi="Avenir Book" w:cs="Arial"/>
                <w:sz w:val="20"/>
                <w:szCs w:val="20"/>
              </w:rPr>
            </w:pPr>
            <w:r>
              <w:rPr>
                <w:rFonts w:ascii="Avenir Book" w:hAnsi="Avenir Book" w:cs="Arial"/>
                <w:sz w:val="20"/>
                <w:szCs w:val="20"/>
              </w:rPr>
              <w:t xml:space="preserve">To be advised </w:t>
            </w:r>
          </w:p>
        </w:tc>
        <w:tc>
          <w:tcPr>
            <w:tcW w:w="2431" w:type="dxa"/>
          </w:tcPr>
          <w:p w14:paraId="1AACA72D" w14:textId="77777777" w:rsidR="0074074B" w:rsidRPr="00464520" w:rsidRDefault="0074074B" w:rsidP="00BC16D7">
            <w:pPr>
              <w:jc w:val="center"/>
              <w:rPr>
                <w:rFonts w:ascii="Avenir Book" w:hAnsi="Avenir Book" w:cs="Arial"/>
                <w:sz w:val="20"/>
                <w:szCs w:val="20"/>
              </w:rPr>
            </w:pPr>
          </w:p>
        </w:tc>
        <w:tc>
          <w:tcPr>
            <w:tcW w:w="2354" w:type="dxa"/>
          </w:tcPr>
          <w:p w14:paraId="6C961999" w14:textId="77777777" w:rsidR="0074074B" w:rsidRPr="00464520" w:rsidRDefault="0074074B" w:rsidP="00BC16D7">
            <w:pPr>
              <w:jc w:val="center"/>
              <w:rPr>
                <w:rFonts w:ascii="Avenir Book" w:hAnsi="Avenir Book" w:cs="Arial"/>
                <w:sz w:val="20"/>
                <w:szCs w:val="20"/>
              </w:rPr>
            </w:pPr>
          </w:p>
        </w:tc>
      </w:tr>
    </w:tbl>
    <w:p w14:paraId="1E24FBEA" w14:textId="0BE0FF40" w:rsidR="00DC632B" w:rsidRPr="00464520" w:rsidRDefault="00DC632B" w:rsidP="00DC632B">
      <w:pPr>
        <w:rPr>
          <w:rFonts w:ascii="Avenir Book" w:hAnsi="Avenir Book" w:cs="Arial"/>
          <w:sz w:val="20"/>
          <w:szCs w:val="20"/>
        </w:rPr>
      </w:pPr>
    </w:p>
    <w:p w14:paraId="47424BFA" w14:textId="59895693" w:rsidR="00DC632B" w:rsidRPr="00464520" w:rsidRDefault="00DC632B" w:rsidP="00066828">
      <w:pPr>
        <w:rPr>
          <w:rFonts w:ascii="Avenir Book" w:hAnsi="Avenir Book" w:cs="Arial"/>
          <w:sz w:val="20"/>
          <w:szCs w:val="20"/>
        </w:rPr>
      </w:pPr>
    </w:p>
    <w:p w14:paraId="67D9472C" w14:textId="0C447865"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t>Initial Treatment Aims:</w:t>
      </w:r>
    </w:p>
    <w:p w14:paraId="7313AB9C" w14:textId="41AA4F90" w:rsidR="00464520" w:rsidRDefault="00716996"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Support optimal nutrient intake from the diet to support </w:t>
      </w:r>
      <w:r w:rsidR="0042750D">
        <w:rPr>
          <w:rFonts w:ascii="Avenir Book" w:hAnsi="Avenir Book" w:cs="Arial"/>
          <w:sz w:val="20"/>
          <w:szCs w:val="20"/>
        </w:rPr>
        <w:t>your</w:t>
      </w:r>
      <w:r>
        <w:rPr>
          <w:rFonts w:ascii="Avenir Book" w:hAnsi="Avenir Book" w:cs="Arial"/>
          <w:sz w:val="20"/>
          <w:szCs w:val="20"/>
        </w:rPr>
        <w:t xml:space="preserve"> health and </w:t>
      </w:r>
      <w:r w:rsidR="0042750D">
        <w:rPr>
          <w:rFonts w:ascii="Avenir Book" w:hAnsi="Avenir Book" w:cs="Arial"/>
          <w:sz w:val="20"/>
          <w:szCs w:val="20"/>
        </w:rPr>
        <w:t>baby’s</w:t>
      </w:r>
      <w:r>
        <w:rPr>
          <w:rFonts w:ascii="Avenir Book" w:hAnsi="Avenir Book" w:cs="Arial"/>
          <w:sz w:val="20"/>
          <w:szCs w:val="20"/>
        </w:rPr>
        <w:t xml:space="preserve"> growth and development (dietary recommendations)</w:t>
      </w:r>
    </w:p>
    <w:p w14:paraId="59201D90" w14:textId="196F9E0C" w:rsidR="00716996" w:rsidRDefault="00716996"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additional nutrient requirements during this time of need (</w:t>
      </w:r>
      <w:r w:rsidR="0074074B">
        <w:rPr>
          <w:rFonts w:ascii="Avenir Book" w:hAnsi="Avenir Book" w:cs="Arial"/>
          <w:sz w:val="20"/>
          <w:szCs w:val="20"/>
        </w:rPr>
        <w:t>Prenatal + fish oil</w:t>
      </w:r>
      <w:r>
        <w:rPr>
          <w:rFonts w:ascii="Avenir Book" w:hAnsi="Avenir Book" w:cs="Arial"/>
          <w:sz w:val="20"/>
          <w:szCs w:val="20"/>
        </w:rPr>
        <w:t>)</w:t>
      </w:r>
    </w:p>
    <w:p w14:paraId="62A243DD" w14:textId="614D6034" w:rsidR="00716996" w:rsidRDefault="00716996"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your nervous system during time</w:t>
      </w:r>
      <w:r w:rsidR="00F46102">
        <w:rPr>
          <w:rFonts w:ascii="Avenir Book" w:hAnsi="Avenir Book" w:cs="Arial"/>
          <w:sz w:val="20"/>
          <w:szCs w:val="20"/>
        </w:rPr>
        <w:t>s</w:t>
      </w:r>
      <w:r>
        <w:rPr>
          <w:rFonts w:ascii="Avenir Book" w:hAnsi="Avenir Book" w:cs="Arial"/>
          <w:sz w:val="20"/>
          <w:szCs w:val="20"/>
        </w:rPr>
        <w:t xml:space="preserve"> of change (Lifestyle recommendations)</w:t>
      </w:r>
    </w:p>
    <w:p w14:paraId="22606061" w14:textId="52414674" w:rsidR="00716996" w:rsidRPr="000A5F5E" w:rsidRDefault="00716996"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Aid in monitoring your health throughout each trimester (pathology testing</w:t>
      </w:r>
      <w:r w:rsidR="00A123A0">
        <w:rPr>
          <w:rFonts w:ascii="Avenir Book" w:hAnsi="Avenir Book" w:cs="Arial"/>
          <w:sz w:val="20"/>
          <w:szCs w:val="20"/>
        </w:rPr>
        <w:t>, BP, blood sugar</w:t>
      </w:r>
      <w:r>
        <w:rPr>
          <w:rFonts w:ascii="Avenir Book" w:hAnsi="Avenir Book" w:cs="Arial"/>
          <w:sz w:val="20"/>
          <w:szCs w:val="20"/>
        </w:rPr>
        <w:t xml:space="preserve">).  </w:t>
      </w:r>
    </w:p>
    <w:p w14:paraId="527DC44F" w14:textId="19C054B6"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w:t>
      </w:r>
      <w:r w:rsidR="00F332B2">
        <w:rPr>
          <w:rFonts w:ascii="Avenir Book" w:hAnsi="Avenir Book" w:cs="Arial"/>
          <w:b/>
          <w:bCs/>
          <w:sz w:val="20"/>
          <w:szCs w:val="20"/>
        </w:rPr>
        <w:t>-</w:t>
      </w:r>
      <w:r w:rsidRPr="00464520">
        <w:rPr>
          <w:rFonts w:ascii="Avenir Book" w:hAnsi="Avenir Book" w:cs="Arial"/>
          <w:b/>
          <w:bCs/>
          <w:sz w:val="20"/>
          <w:szCs w:val="20"/>
        </w:rPr>
        <w:t>up aims:</w:t>
      </w:r>
    </w:p>
    <w:p w14:paraId="7B8087B4" w14:textId="1E614150" w:rsidR="00464520" w:rsidRPr="00464520" w:rsidRDefault="00464520" w:rsidP="00464520">
      <w:pPr>
        <w:pStyle w:val="ListParagraph"/>
        <w:numPr>
          <w:ilvl w:val="0"/>
          <w:numId w:val="15"/>
        </w:numPr>
        <w:rPr>
          <w:rFonts w:ascii="Avenir Book" w:hAnsi="Avenir Book" w:cs="Arial"/>
          <w:sz w:val="20"/>
          <w:szCs w:val="20"/>
        </w:rPr>
      </w:pPr>
      <w:r w:rsidRPr="00464520">
        <w:rPr>
          <w:rFonts w:ascii="Avenir Book" w:hAnsi="Avenir Book" w:cs="Arial"/>
          <w:sz w:val="20"/>
          <w:szCs w:val="20"/>
        </w:rPr>
        <w:t>Review progress</w:t>
      </w:r>
    </w:p>
    <w:p w14:paraId="27162663" w14:textId="77777777" w:rsidR="00464520" w:rsidRPr="00464520" w:rsidRDefault="00464520" w:rsidP="00464520">
      <w:pPr>
        <w:pStyle w:val="ListParagraph"/>
        <w:rPr>
          <w:rFonts w:ascii="Avenir Book" w:hAnsi="Avenir Book" w:cs="Arial"/>
          <w:sz w:val="20"/>
          <w:szCs w:val="20"/>
        </w:rPr>
      </w:pPr>
    </w:p>
    <w:p w14:paraId="02F3DA96" w14:textId="64B2FA49"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74074B" w:rsidRPr="0074074B">
        <w:rPr>
          <w:rFonts w:ascii="Avenir Book" w:hAnsi="Avenir Book" w:cs="Arial"/>
          <w:sz w:val="20"/>
          <w:szCs w:val="20"/>
        </w:rPr>
        <w:t>2</w:t>
      </w:r>
      <w:r w:rsidR="0074074B" w:rsidRPr="0074074B">
        <w:rPr>
          <w:rFonts w:ascii="Avenir Book" w:hAnsi="Avenir Book" w:cs="Arial"/>
          <w:sz w:val="20"/>
          <w:szCs w:val="20"/>
          <w:vertAlign w:val="superscript"/>
        </w:rPr>
        <w:t>nd</w:t>
      </w:r>
      <w:r w:rsidR="0074074B" w:rsidRPr="0074074B">
        <w:rPr>
          <w:rFonts w:ascii="Avenir Book" w:hAnsi="Avenir Book" w:cs="Arial"/>
          <w:sz w:val="20"/>
          <w:szCs w:val="20"/>
        </w:rPr>
        <w:t xml:space="preserve"> Trimester</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667E" w14:textId="77777777" w:rsidR="00444D38" w:rsidRDefault="00444D38" w:rsidP="00B900AE">
      <w:r>
        <w:separator/>
      </w:r>
    </w:p>
  </w:endnote>
  <w:endnote w:type="continuationSeparator" w:id="0">
    <w:p w14:paraId="53305283" w14:textId="77777777" w:rsidR="00444D38" w:rsidRDefault="00444D38"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B386" w14:textId="77777777" w:rsidR="00444D38" w:rsidRDefault="00444D38" w:rsidP="00B900AE">
      <w:r>
        <w:separator/>
      </w:r>
    </w:p>
  </w:footnote>
  <w:footnote w:type="continuationSeparator" w:id="0">
    <w:p w14:paraId="42D9C512" w14:textId="77777777" w:rsidR="00444D38" w:rsidRDefault="00444D38"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A4853"/>
    <w:multiLevelType w:val="multilevel"/>
    <w:tmpl w:val="4EBABB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644" w:hanging="360"/>
      </w:pPr>
      <w:rPr>
        <w:rFonts w:ascii="Calibri Light" w:eastAsiaTheme="minorHAnsi" w:hAnsi="Calibri Light" w:cs="Calibri Light"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E298C"/>
    <w:multiLevelType w:val="hybridMultilevel"/>
    <w:tmpl w:val="3D18208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B78EC"/>
    <w:multiLevelType w:val="hybridMultilevel"/>
    <w:tmpl w:val="5E125440"/>
    <w:lvl w:ilvl="0" w:tplc="D02A5CF4">
      <w:start w:val="37"/>
      <w:numFmt w:val="bullet"/>
      <w:lvlText w:val="-"/>
      <w:lvlJc w:val="left"/>
      <w:pPr>
        <w:ind w:left="720" w:hanging="360"/>
      </w:pPr>
      <w:rPr>
        <w:rFonts w:ascii="Avenir Book" w:eastAsiaTheme="minorHAnsi"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5"/>
  </w:num>
  <w:num w:numId="2" w16cid:durableId="1785078665">
    <w:abstractNumId w:val="16"/>
  </w:num>
  <w:num w:numId="3" w16cid:durableId="897517667">
    <w:abstractNumId w:val="12"/>
  </w:num>
  <w:num w:numId="4" w16cid:durableId="1437675403">
    <w:abstractNumId w:val="0"/>
  </w:num>
  <w:num w:numId="5" w16cid:durableId="1469736762">
    <w:abstractNumId w:val="9"/>
  </w:num>
  <w:num w:numId="6" w16cid:durableId="425924307">
    <w:abstractNumId w:val="5"/>
  </w:num>
  <w:num w:numId="7" w16cid:durableId="1579436842">
    <w:abstractNumId w:val="14"/>
  </w:num>
  <w:num w:numId="8" w16cid:durableId="1408066542">
    <w:abstractNumId w:val="1"/>
  </w:num>
  <w:num w:numId="9" w16cid:durableId="66072848">
    <w:abstractNumId w:val="17"/>
  </w:num>
  <w:num w:numId="10" w16cid:durableId="1857425240">
    <w:abstractNumId w:val="2"/>
  </w:num>
  <w:num w:numId="11" w16cid:durableId="2064526214">
    <w:abstractNumId w:val="11"/>
  </w:num>
  <w:num w:numId="12" w16cid:durableId="1700008042">
    <w:abstractNumId w:val="10"/>
  </w:num>
  <w:num w:numId="13" w16cid:durableId="1472403301">
    <w:abstractNumId w:val="4"/>
  </w:num>
  <w:num w:numId="14" w16cid:durableId="1885017964">
    <w:abstractNumId w:val="6"/>
  </w:num>
  <w:num w:numId="15" w16cid:durableId="488206020">
    <w:abstractNumId w:val="3"/>
  </w:num>
  <w:num w:numId="16" w16cid:durableId="1264218199">
    <w:abstractNumId w:val="8"/>
  </w:num>
  <w:num w:numId="17" w16cid:durableId="881359195">
    <w:abstractNumId w:val="13"/>
  </w:num>
  <w:num w:numId="18" w16cid:durableId="1693141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1430"/>
    <w:rsid w:val="00066828"/>
    <w:rsid w:val="000831C4"/>
    <w:rsid w:val="00084AE8"/>
    <w:rsid w:val="000A5F5E"/>
    <w:rsid w:val="000C1F07"/>
    <w:rsid w:val="0010651B"/>
    <w:rsid w:val="001609DE"/>
    <w:rsid w:val="00163D67"/>
    <w:rsid w:val="001717DA"/>
    <w:rsid w:val="00194891"/>
    <w:rsid w:val="001959F3"/>
    <w:rsid w:val="001A218A"/>
    <w:rsid w:val="001A5838"/>
    <w:rsid w:val="001E5F5F"/>
    <w:rsid w:val="00223EFC"/>
    <w:rsid w:val="002528B4"/>
    <w:rsid w:val="0025707B"/>
    <w:rsid w:val="002D481A"/>
    <w:rsid w:val="00312D1A"/>
    <w:rsid w:val="00357647"/>
    <w:rsid w:val="003678F0"/>
    <w:rsid w:val="003974DE"/>
    <w:rsid w:val="003E21FF"/>
    <w:rsid w:val="0042750D"/>
    <w:rsid w:val="00444D38"/>
    <w:rsid w:val="00464520"/>
    <w:rsid w:val="00467253"/>
    <w:rsid w:val="004679D3"/>
    <w:rsid w:val="004D3710"/>
    <w:rsid w:val="004F54A4"/>
    <w:rsid w:val="00550DD0"/>
    <w:rsid w:val="005D68CC"/>
    <w:rsid w:val="005D6B43"/>
    <w:rsid w:val="00602BBB"/>
    <w:rsid w:val="00650A4D"/>
    <w:rsid w:val="006E622D"/>
    <w:rsid w:val="00716996"/>
    <w:rsid w:val="0074074B"/>
    <w:rsid w:val="007547A8"/>
    <w:rsid w:val="007704EE"/>
    <w:rsid w:val="00781A1F"/>
    <w:rsid w:val="007C6468"/>
    <w:rsid w:val="00834EF9"/>
    <w:rsid w:val="00860DCC"/>
    <w:rsid w:val="008861AC"/>
    <w:rsid w:val="0088734D"/>
    <w:rsid w:val="008E0697"/>
    <w:rsid w:val="0097234F"/>
    <w:rsid w:val="0098205D"/>
    <w:rsid w:val="009A093B"/>
    <w:rsid w:val="009A5350"/>
    <w:rsid w:val="009D256E"/>
    <w:rsid w:val="00A06B08"/>
    <w:rsid w:val="00A123A0"/>
    <w:rsid w:val="00AA48C2"/>
    <w:rsid w:val="00AA79C1"/>
    <w:rsid w:val="00AB3A72"/>
    <w:rsid w:val="00AF1B92"/>
    <w:rsid w:val="00AF4ABE"/>
    <w:rsid w:val="00B620A7"/>
    <w:rsid w:val="00B900AE"/>
    <w:rsid w:val="00BD491A"/>
    <w:rsid w:val="00BF46C9"/>
    <w:rsid w:val="00C16B42"/>
    <w:rsid w:val="00C17813"/>
    <w:rsid w:val="00C55F7A"/>
    <w:rsid w:val="00CB6F94"/>
    <w:rsid w:val="00D16CA7"/>
    <w:rsid w:val="00D51D86"/>
    <w:rsid w:val="00D8473F"/>
    <w:rsid w:val="00DA2792"/>
    <w:rsid w:val="00DC632B"/>
    <w:rsid w:val="00DF0BA7"/>
    <w:rsid w:val="00E03F30"/>
    <w:rsid w:val="00E16FD1"/>
    <w:rsid w:val="00E40D5C"/>
    <w:rsid w:val="00F22175"/>
    <w:rsid w:val="00F332B2"/>
    <w:rsid w:val="00F46102"/>
    <w:rsid w:val="00F77D45"/>
    <w:rsid w:val="00F81F99"/>
    <w:rsid w:val="00FF3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2</cp:revision>
  <cp:lastPrinted>2024-10-27T00:10:00Z</cp:lastPrinted>
  <dcterms:created xsi:type="dcterms:W3CDTF">2024-10-27T00:21:00Z</dcterms:created>
  <dcterms:modified xsi:type="dcterms:W3CDTF">2024-10-27T00:21:00Z</dcterms:modified>
</cp:coreProperties>
</file>