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2273410" w:rsidR="00FB7994" w:rsidRDefault="00FB7994">
      <w:r>
        <w:t>Date</w:t>
      </w:r>
      <w:r w:rsidR="008B19B8">
        <w:t xml:space="preserve">: </w:t>
      </w:r>
      <w:r w:rsidR="00EA0381">
        <w:t>2024</w:t>
      </w:r>
    </w:p>
    <w:p w14:paraId="58F165A3" w14:textId="77777777" w:rsidR="00FB7994" w:rsidRDefault="00FB7994"/>
    <w:p w14:paraId="3FD50D1C" w14:textId="5590ECB9" w:rsidR="00FB7994" w:rsidRDefault="00FB7994">
      <w:r>
        <w:t xml:space="preserve">Name: </w:t>
      </w:r>
      <w:r w:rsidR="00AA0444">
        <w:t xml:space="preserve"> </w:t>
      </w:r>
    </w:p>
    <w:p w14:paraId="6A1EEBA5" w14:textId="33D65FD5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AA93F30" w14:textId="0B7C5188" w:rsidR="005C4CBA" w:rsidRDefault="00BA575D" w:rsidP="004D30AE">
      <w:pPr>
        <w:ind w:left="3600" w:hanging="3600"/>
      </w:pPr>
      <w:r>
        <w:t>Hemifacial Spasm</w:t>
      </w:r>
      <w:r w:rsidR="005C4CBA">
        <w:tab/>
        <w:t>-</w:t>
      </w:r>
      <w:r w:rsidR="006165B3">
        <w:t>Previous damage to the facial nerve, possibly due to Bell’s palsy?</w:t>
      </w:r>
    </w:p>
    <w:p w14:paraId="7D0C3DD3" w14:textId="3B5088C7" w:rsidR="005C4CBA" w:rsidRDefault="005C4CBA" w:rsidP="005C4CBA">
      <w:pPr>
        <w:ind w:left="3600"/>
      </w:pPr>
      <w:r>
        <w:t>-</w:t>
      </w:r>
      <w:r w:rsidR="006165B3">
        <w:t>MRI – No</w:t>
      </w:r>
      <w:r w:rsidR="00232F0D">
        <w:t xml:space="preserve"> lesions, physical compression</w:t>
      </w:r>
    </w:p>
    <w:p w14:paraId="07101408" w14:textId="2A9C978E" w:rsidR="00232F0D" w:rsidRDefault="00232F0D" w:rsidP="00232F0D">
      <w:pPr>
        <w:ind w:left="3600"/>
      </w:pPr>
      <w:r>
        <w:t>-Worse for Stress – has had very stressful year – with family and work and when facial spasms are more obvious.</w:t>
      </w:r>
    </w:p>
    <w:p w14:paraId="5C2A8B43" w14:textId="66495BC9" w:rsidR="00232F0D" w:rsidRDefault="00232F0D" w:rsidP="00232F0D">
      <w:pPr>
        <w:ind w:left="3600"/>
      </w:pPr>
      <w:r>
        <w:t>-Stress depletes nerve nutrients: magnesium, potassium, B vitamins.</w:t>
      </w:r>
    </w:p>
    <w:p w14:paraId="1087233A" w14:textId="77777777" w:rsidR="005C4CBA" w:rsidRDefault="005C4CBA" w:rsidP="004D30AE">
      <w:pPr>
        <w:ind w:left="3600" w:hanging="3600"/>
      </w:pPr>
    </w:p>
    <w:p w14:paraId="3540871D" w14:textId="4556C3FF" w:rsidR="0042692F" w:rsidRDefault="00232F0D" w:rsidP="003A1DA2">
      <w:pPr>
        <w:ind w:left="3600" w:hanging="3600"/>
      </w:pPr>
      <w:r>
        <w:t>Eczema, Nummular</w:t>
      </w:r>
      <w:r w:rsidR="003A1DA2">
        <w:tab/>
      </w:r>
      <w:r w:rsidR="004D30AE">
        <w:t xml:space="preserve">- </w:t>
      </w:r>
      <w:r>
        <w:t>Contact with allergens – nickel, cobalt, fragrances</w:t>
      </w:r>
      <w:r w:rsidR="00BA0D1D">
        <w:t xml:space="preserve">  </w:t>
      </w:r>
    </w:p>
    <w:p w14:paraId="5118A5C4" w14:textId="3EC5D16E" w:rsidR="004D30AE" w:rsidRDefault="004D30AE" w:rsidP="00BA0D1D">
      <w:pPr>
        <w:ind w:left="3600"/>
      </w:pPr>
      <w:r>
        <w:t xml:space="preserve">- </w:t>
      </w:r>
      <w:r w:rsidR="00232F0D">
        <w:t>Associated with Infection – bacterial / fungal</w:t>
      </w:r>
    </w:p>
    <w:p w14:paraId="76D2EFD2" w14:textId="3BE162E2" w:rsidR="004D30AE" w:rsidRDefault="004D30AE" w:rsidP="00BA0D1D">
      <w:pPr>
        <w:ind w:left="3600"/>
      </w:pPr>
      <w:r>
        <w:t xml:space="preserve">- </w:t>
      </w:r>
      <w:r w:rsidR="00232F0D">
        <w:t>Dry skin, dehydration - topically</w:t>
      </w:r>
    </w:p>
    <w:p w14:paraId="76126878" w14:textId="0B5BAC52" w:rsidR="008F639B" w:rsidRDefault="008F639B" w:rsidP="00232F0D">
      <w:pPr>
        <w:ind w:left="3600"/>
      </w:pPr>
      <w:r>
        <w:t xml:space="preserve">- </w:t>
      </w:r>
      <w:r w:rsidR="00232F0D">
        <w:t>Nutrition: essential fats, hyaluronic acid, Zinc, Vitamins A &amp; C</w:t>
      </w:r>
    </w:p>
    <w:p w14:paraId="18F8FDC3" w14:textId="77777777" w:rsidR="008F639B" w:rsidRDefault="008F639B" w:rsidP="008F639B">
      <w:pPr>
        <w:ind w:left="3600"/>
      </w:pPr>
    </w:p>
    <w:p w14:paraId="3B94D9B0" w14:textId="2E1F4644" w:rsidR="00232F0D" w:rsidRDefault="00232F0D" w:rsidP="00232F0D">
      <w:pPr>
        <w:ind w:left="3600" w:hanging="3600"/>
      </w:pPr>
      <w:r>
        <w:t>Poor Sleep</w:t>
      </w:r>
      <w:r>
        <w:tab/>
        <w:t>- Affected by Hemifacial Spasm</w:t>
      </w:r>
    </w:p>
    <w:p w14:paraId="24B32DE8" w14:textId="52CF0A3F" w:rsidR="00232F0D" w:rsidRDefault="00232F0D" w:rsidP="00232F0D">
      <w:pPr>
        <w:ind w:left="3600" w:hanging="3600"/>
      </w:pPr>
      <w:r>
        <w:tab/>
        <w:t>-Worse for stress, overactive mind</w:t>
      </w:r>
    </w:p>
    <w:p w14:paraId="02FD306D" w14:textId="77777777" w:rsidR="00232F0D" w:rsidRDefault="00232F0D" w:rsidP="00232F0D"/>
    <w:p w14:paraId="0592FB3C" w14:textId="17821B2F" w:rsidR="005C4CBA" w:rsidRDefault="004D30AE" w:rsidP="005C4CBA">
      <w:pPr>
        <w:ind w:left="3600" w:hanging="3600"/>
      </w:pPr>
      <w:r>
        <w:t>Stress</w:t>
      </w:r>
      <w:r w:rsidR="005C4CBA">
        <w:t xml:space="preserve"> and Anxiety</w:t>
      </w:r>
      <w:r w:rsidR="008F639B">
        <w:tab/>
        <w:t>-Stress depletes certain nutrients</w:t>
      </w:r>
      <w:r w:rsidR="00232F0D">
        <w:t>, especially Magnesium / potassium / B vitamins – all needed for nerve health</w:t>
      </w:r>
    </w:p>
    <w:p w14:paraId="003030F6" w14:textId="53D2EFFC" w:rsidR="008F639B" w:rsidRDefault="008F639B" w:rsidP="008F639B">
      <w:pPr>
        <w:ind w:left="3600" w:hanging="3600"/>
      </w:pPr>
    </w:p>
    <w:p w14:paraId="11467FBB" w14:textId="0AEB059E" w:rsidR="00BA0D1D" w:rsidRDefault="00BA0D1D" w:rsidP="00232F0D">
      <w:pPr>
        <w:ind w:left="3600"/>
      </w:pPr>
    </w:p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2D0B8F43" w:rsidR="002A5161" w:rsidRDefault="007D09E9">
      <w:r>
        <w:t>Family History</w:t>
      </w:r>
    </w:p>
    <w:p w14:paraId="2E923620" w14:textId="277CC620" w:rsidR="0007002D" w:rsidRDefault="004777D0">
      <w:r>
        <w:t>History of EBV, Chicken pox</w:t>
      </w:r>
    </w:p>
    <w:p w14:paraId="78C99123" w14:textId="6F58888E" w:rsidR="004777D0" w:rsidRDefault="004777D0">
      <w:r>
        <w:t>Age – post menopausal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248B904B" w14:textId="53B185DC" w:rsidR="004777D0" w:rsidRDefault="00F467B0">
      <w:r>
        <w:t xml:space="preserve"> </w:t>
      </w:r>
      <w:r w:rsidR="004777D0">
        <w:t>Not yet</w:t>
      </w:r>
    </w:p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2EC8A391" w14:textId="41551097" w:rsidR="004777D0" w:rsidRDefault="004777D0">
      <w:r>
        <w:t>Vitamin D, Zinc, folate, B12, B6, Thyroid</w:t>
      </w:r>
    </w:p>
    <w:p w14:paraId="776A39E8" w14:textId="6416A47F" w:rsidR="00D82B5E" w:rsidRDefault="00D82B5E">
      <w:r>
        <w:t>Antinuclear antibodies</w:t>
      </w:r>
    </w:p>
    <w:p w14:paraId="0DB044DC" w14:textId="23E36F7A" w:rsidR="004777D0" w:rsidRDefault="004777D0">
      <w:proofErr w:type="spellStart"/>
      <w:r>
        <w:t>Nutripath</w:t>
      </w:r>
      <w:proofErr w:type="spellEnd"/>
      <w:r>
        <w:t>: Genetic Test - coming</w:t>
      </w:r>
    </w:p>
    <w:p w14:paraId="6CE64AC1" w14:textId="6237B1E3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097BAC86" w14:textId="521D99BB" w:rsidR="00F467B0" w:rsidRDefault="004777D0">
      <w:r>
        <w:t>Better Sleep</w:t>
      </w:r>
    </w:p>
    <w:p w14:paraId="549F7EE3" w14:textId="77BFC0E3" w:rsidR="004777D0" w:rsidRDefault="004777D0">
      <w:r>
        <w:t>Nerve Pain</w:t>
      </w:r>
    </w:p>
    <w:p w14:paraId="5D5BC9FC" w14:textId="77777777" w:rsidR="004777D0" w:rsidRDefault="004777D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3234E47C" w14:textId="2DB1E986" w:rsidR="00F467B0" w:rsidRDefault="004777D0">
      <w:r>
        <w:t>Nervous System Support</w:t>
      </w:r>
      <w:r w:rsidR="00F467B0">
        <w:tab/>
      </w:r>
      <w:r>
        <w:t>Herbal Nervous System and Digestive Tonic</w:t>
      </w:r>
    </w:p>
    <w:p w14:paraId="78187040" w14:textId="3161DB1C" w:rsidR="00F467B0" w:rsidRDefault="00F467B0">
      <w:r>
        <w:tab/>
      </w:r>
      <w:r>
        <w:tab/>
      </w:r>
      <w:r>
        <w:tab/>
      </w:r>
      <w:r>
        <w:tab/>
      </w:r>
      <w:r w:rsidR="004777D0">
        <w:t>Gluco</w:t>
      </w:r>
      <w:r w:rsidR="00CA6933">
        <w:t>-</w:t>
      </w:r>
      <w:r w:rsidR="004777D0">
        <w:t xml:space="preserve">Complex </w:t>
      </w:r>
      <w:proofErr w:type="gramStart"/>
      <w:r w:rsidR="004777D0">
        <w:t>1 tab</w:t>
      </w:r>
      <w:proofErr w:type="gramEnd"/>
      <w:r w:rsidR="004777D0">
        <w:t xml:space="preserve"> 3x daily</w:t>
      </w:r>
    </w:p>
    <w:p w14:paraId="5295E12E" w14:textId="7B6F3D83" w:rsidR="00F467B0" w:rsidRDefault="00F467B0">
      <w:r>
        <w:tab/>
      </w:r>
      <w:r>
        <w:tab/>
      </w:r>
      <w:r>
        <w:tab/>
      </w:r>
      <w:r>
        <w:tab/>
      </w:r>
      <w:r w:rsidR="004777D0">
        <w:t>Mag Calm 1 -2 scoops at night</w:t>
      </w:r>
    </w:p>
    <w:p w14:paraId="7597C817" w14:textId="33AB70B9" w:rsidR="004777D0" w:rsidRDefault="004777D0">
      <w:r>
        <w:tab/>
      </w:r>
      <w:r>
        <w:tab/>
      </w:r>
      <w:r>
        <w:tab/>
      </w:r>
      <w:r>
        <w:tab/>
        <w:t>PPMP</w:t>
      </w:r>
      <w:r w:rsidR="00CA6933">
        <w:t xml:space="preserve"> (also on Schuessler tissue salt: Nerve tonic)</w:t>
      </w:r>
    </w:p>
    <w:p w14:paraId="3139C35E" w14:textId="6201BB2D" w:rsidR="00CA6933" w:rsidRDefault="00CA6933">
      <w:r>
        <w:tab/>
      </w:r>
      <w:r>
        <w:tab/>
      </w:r>
      <w:r>
        <w:tab/>
      </w:r>
      <w:r>
        <w:tab/>
        <w:t>Alkalising diet</w:t>
      </w:r>
    </w:p>
    <w:p w14:paraId="77769F29" w14:textId="304A57F2" w:rsidR="00CA6933" w:rsidRDefault="00CA6933">
      <w:r>
        <w:tab/>
      </w:r>
      <w:r>
        <w:tab/>
      </w:r>
      <w:r>
        <w:tab/>
      </w:r>
      <w:r>
        <w:tab/>
        <w:t>Avoid Sugar</w:t>
      </w:r>
    </w:p>
    <w:p w14:paraId="304973BE" w14:textId="36B44475" w:rsidR="004777D0" w:rsidRDefault="004777D0">
      <w:r>
        <w:tab/>
      </w:r>
      <w:r>
        <w:tab/>
      </w:r>
      <w:r>
        <w:tab/>
      </w:r>
      <w:r>
        <w:tab/>
      </w:r>
    </w:p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1768472B" w14:textId="27EF4EFC" w:rsidR="00CA6933" w:rsidRDefault="00CA6933">
      <w:pPr>
        <w:rPr>
          <w:b/>
        </w:rPr>
      </w:pPr>
      <w:r>
        <w:rPr>
          <w:b/>
        </w:rPr>
        <w:t>Nerve and Skin Support</w:t>
      </w:r>
    </w:p>
    <w:p w14:paraId="2013BCA8" w14:textId="4EFFBF8D" w:rsidR="00F467B0" w:rsidRDefault="00CA6933">
      <w:pPr>
        <w:rPr>
          <w:b/>
        </w:rPr>
      </w:pPr>
      <w:r>
        <w:rPr>
          <w:b/>
        </w:rPr>
        <w:t>3 – 6 months</w:t>
      </w:r>
      <w:r>
        <w:rPr>
          <w:b/>
        </w:rPr>
        <w:tab/>
      </w:r>
      <w:r w:rsidR="00F467B0">
        <w:rPr>
          <w:b/>
        </w:rPr>
        <w:tab/>
      </w:r>
      <w:r w:rsidR="00F467B0">
        <w:rPr>
          <w:b/>
        </w:rPr>
        <w:tab/>
      </w:r>
      <w:r>
        <w:rPr>
          <w:b/>
        </w:rPr>
        <w:t xml:space="preserve">Herbal </w:t>
      </w:r>
      <w:r>
        <w:t>Nerve Tonic</w:t>
      </w:r>
    </w:p>
    <w:p w14:paraId="1997A6ED" w14:textId="725E778A" w:rsidR="00CA6933" w:rsidRDefault="00F467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6933">
        <w:rPr>
          <w:b/>
        </w:rPr>
        <w:t xml:space="preserve">Nutritional Nerve Support: Mag </w:t>
      </w:r>
      <w:proofErr w:type="spellStart"/>
      <w:r w:rsidR="00CA6933">
        <w:rPr>
          <w:b/>
        </w:rPr>
        <w:t>Taur</w:t>
      </w:r>
      <w:proofErr w:type="spellEnd"/>
      <w:r w:rsidR="00CA6933">
        <w:rPr>
          <w:b/>
        </w:rPr>
        <w:t>, Mag Calm</w:t>
      </w:r>
    </w:p>
    <w:p w14:paraId="2A44D96F" w14:textId="338FFEAF" w:rsidR="00F467B0" w:rsidRPr="00B13C7B" w:rsidRDefault="00F467B0" w:rsidP="00CA6933">
      <w:pPr>
        <w:ind w:left="2160" w:firstLine="720"/>
      </w:pPr>
      <w:r w:rsidRPr="00B13C7B">
        <w:t xml:space="preserve">Reduce inflammation – </w:t>
      </w:r>
      <w:r w:rsidR="00CA6933">
        <w:t>Curcumin</w:t>
      </w:r>
    </w:p>
    <w:p w14:paraId="3B059319" w14:textId="22B5D3C5" w:rsidR="00A2270A" w:rsidRDefault="00F467B0" w:rsidP="00CA6933">
      <w:r w:rsidRPr="00B13C7B">
        <w:tab/>
      </w:r>
      <w:r w:rsidRPr="00B13C7B">
        <w:tab/>
      </w:r>
      <w:r w:rsidRPr="00B13C7B">
        <w:tab/>
      </w:r>
      <w:r w:rsidRPr="00B13C7B">
        <w:tab/>
      </w:r>
      <w:r w:rsidR="00CA6933">
        <w:t>Alkalising Diet</w:t>
      </w:r>
    </w:p>
    <w:p w14:paraId="3489E537" w14:textId="3E2A2569" w:rsidR="00CA6933" w:rsidRDefault="00CA6933" w:rsidP="00CA6933">
      <w:r>
        <w:tab/>
      </w:r>
      <w:r>
        <w:tab/>
      </w:r>
      <w:r>
        <w:tab/>
      </w:r>
      <w:r>
        <w:tab/>
        <w:t>Herbal Cream: moisturising, healing and antibacterial/fungal</w:t>
      </w:r>
    </w:p>
    <w:p w14:paraId="085A1F2C" w14:textId="153D625E" w:rsidR="007E05EE" w:rsidRPr="007E05EE" w:rsidRDefault="007E05EE" w:rsidP="00B13C7B">
      <w:r>
        <w:tab/>
      </w:r>
      <w:r>
        <w:tab/>
      </w:r>
      <w:r>
        <w:tab/>
      </w:r>
      <w:r>
        <w:tab/>
        <w:t>Skin nutrients: EFAs and collagen+ hyaluronic acid</w:t>
      </w:r>
    </w:p>
    <w:p w14:paraId="28402545" w14:textId="77777777" w:rsidR="007E05EE" w:rsidRDefault="007E05EE" w:rsidP="00B13C7B">
      <w:pPr>
        <w:rPr>
          <w:b/>
        </w:rPr>
      </w:pPr>
    </w:p>
    <w:p w14:paraId="0BABF281" w14:textId="77777777" w:rsidR="007E05EE" w:rsidRDefault="00CA6933" w:rsidP="00B13C7B">
      <w:pPr>
        <w:rPr>
          <w:b/>
        </w:rPr>
      </w:pPr>
      <w:r>
        <w:rPr>
          <w:b/>
        </w:rPr>
        <w:t>Nervous System Support</w:t>
      </w:r>
    </w:p>
    <w:p w14:paraId="157031B8" w14:textId="33404F32" w:rsidR="00F467B0" w:rsidRPr="00B13C7B" w:rsidRDefault="007E05EE" w:rsidP="00B13C7B">
      <w:r>
        <w:rPr>
          <w:b/>
        </w:rPr>
        <w:t>3 – 6 months</w:t>
      </w:r>
      <w:r>
        <w:rPr>
          <w:b/>
        </w:rPr>
        <w:tab/>
      </w:r>
      <w:r>
        <w:rPr>
          <w:b/>
        </w:rPr>
        <w:tab/>
      </w:r>
      <w:r w:rsidR="00CA6933">
        <w:rPr>
          <w:b/>
        </w:rPr>
        <w:tab/>
        <w:t xml:space="preserve">Prevention of </w:t>
      </w:r>
      <w:r>
        <w:rPr>
          <w:b/>
        </w:rPr>
        <w:t>Nervous system disease – due to exposure to EBV</w:t>
      </w:r>
      <w:r w:rsidR="00B13C7B">
        <w:rPr>
          <w:b/>
        </w:rPr>
        <w:tab/>
      </w:r>
      <w:r w:rsidR="00B13C7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67B0" w:rsidRPr="00B13C7B">
        <w:t>Stress Management</w:t>
      </w:r>
    </w:p>
    <w:p w14:paraId="390A4BFD" w14:textId="299EA5C5" w:rsidR="00B13C7B" w:rsidRDefault="00B13C7B" w:rsidP="00F467B0">
      <w:pPr>
        <w:ind w:left="2160" w:firstLine="720"/>
      </w:pPr>
      <w:r w:rsidRPr="00B13C7B">
        <w:t xml:space="preserve">Nutrient </w:t>
      </w:r>
      <w:r w:rsidR="007E05EE">
        <w:t>Support</w:t>
      </w:r>
    </w:p>
    <w:p w14:paraId="0882B129" w14:textId="2258A7CD" w:rsidR="00B13C7B" w:rsidRPr="00B13C7B" w:rsidRDefault="007E05EE" w:rsidP="00F467B0">
      <w:pPr>
        <w:ind w:left="2160" w:firstLine="720"/>
      </w:pPr>
      <w:r>
        <w:t>Keeping inflammation down – diet / specific nutrients</w:t>
      </w: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053E19B4" w14:textId="77777777" w:rsidR="007E05EE" w:rsidRDefault="007E05EE">
      <w:pPr>
        <w:rPr>
          <w:b/>
        </w:rPr>
      </w:pPr>
      <w:r>
        <w:rPr>
          <w:b/>
        </w:rPr>
        <w:t>Brain Health support</w:t>
      </w:r>
    </w:p>
    <w:p w14:paraId="6796D1A9" w14:textId="44A9E642" w:rsidR="00C24673" w:rsidRDefault="007E05EE">
      <w:r>
        <w:rPr>
          <w:b/>
        </w:rPr>
        <w:t>3 – 6 months</w:t>
      </w:r>
      <w:r>
        <w:rPr>
          <w:b/>
        </w:rPr>
        <w:tab/>
      </w:r>
      <w:r w:rsidR="00B13C7B">
        <w:rPr>
          <w:b/>
        </w:rPr>
        <w:tab/>
      </w:r>
      <w:r w:rsidR="00B13C7B">
        <w:rPr>
          <w:b/>
        </w:rPr>
        <w:tab/>
      </w:r>
      <w:r>
        <w:t xml:space="preserve">Genetic testing – family </w:t>
      </w:r>
      <w:proofErr w:type="spellStart"/>
      <w:r>
        <w:t>hx</w:t>
      </w:r>
      <w:proofErr w:type="spellEnd"/>
      <w:r>
        <w:t xml:space="preserve"> of dementia</w:t>
      </w:r>
    </w:p>
    <w:p w14:paraId="44F34BE4" w14:textId="168AF2D2" w:rsidR="007E05EE" w:rsidRDefault="007E05EE">
      <w:r>
        <w:tab/>
      </w:r>
      <w:r>
        <w:tab/>
      </w:r>
      <w:r>
        <w:tab/>
      </w:r>
      <w:r>
        <w:tab/>
        <w:t>Nutritional Support</w:t>
      </w:r>
    </w:p>
    <w:p w14:paraId="6B920E32" w14:textId="54902C4B" w:rsidR="007E05EE" w:rsidRPr="00AA7198" w:rsidRDefault="007E05EE">
      <w:r>
        <w:tab/>
      </w:r>
      <w:r>
        <w:tab/>
      </w:r>
      <w:r>
        <w:tab/>
      </w:r>
      <w:r>
        <w:tab/>
        <w:t>Ongoing stress management</w:t>
      </w:r>
      <w:bookmarkStart w:id="0" w:name="_GoBack"/>
      <w:bookmarkEnd w:id="0"/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A95A9" w14:textId="77777777" w:rsidR="00A13489" w:rsidRDefault="00A13489" w:rsidP="00AA7198">
      <w:r>
        <w:separator/>
      </w:r>
    </w:p>
  </w:endnote>
  <w:endnote w:type="continuationSeparator" w:id="0">
    <w:p w14:paraId="735BE332" w14:textId="77777777" w:rsidR="00A13489" w:rsidRDefault="00A13489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BA71A" w14:textId="77777777" w:rsidR="00A13489" w:rsidRDefault="00A13489" w:rsidP="00AA7198">
      <w:r>
        <w:separator/>
      </w:r>
    </w:p>
  </w:footnote>
  <w:footnote w:type="continuationSeparator" w:id="0">
    <w:p w14:paraId="76A7980C" w14:textId="77777777" w:rsidR="00A13489" w:rsidRDefault="00A13489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73121"/>
    <w:multiLevelType w:val="hybridMultilevel"/>
    <w:tmpl w:val="3B78D1A2"/>
    <w:lvl w:ilvl="0" w:tplc="52B2FF8C">
      <w:numFmt w:val="bullet"/>
      <w:lvlText w:val="-"/>
      <w:lvlJc w:val="left"/>
      <w:pPr>
        <w:ind w:left="396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12"/>
  </w:num>
  <w:num w:numId="5">
    <w:abstractNumId w:val="13"/>
  </w:num>
  <w:num w:numId="6">
    <w:abstractNumId w:val="3"/>
  </w:num>
  <w:num w:numId="7">
    <w:abstractNumId w:val="23"/>
  </w:num>
  <w:num w:numId="8">
    <w:abstractNumId w:val="9"/>
  </w:num>
  <w:num w:numId="9">
    <w:abstractNumId w:val="8"/>
  </w:num>
  <w:num w:numId="10">
    <w:abstractNumId w:val="17"/>
  </w:num>
  <w:num w:numId="11">
    <w:abstractNumId w:val="25"/>
  </w:num>
  <w:num w:numId="12">
    <w:abstractNumId w:val="21"/>
  </w:num>
  <w:num w:numId="13">
    <w:abstractNumId w:val="20"/>
  </w:num>
  <w:num w:numId="14">
    <w:abstractNumId w:val="7"/>
  </w:num>
  <w:num w:numId="15">
    <w:abstractNumId w:val="14"/>
  </w:num>
  <w:num w:numId="16">
    <w:abstractNumId w:val="10"/>
  </w:num>
  <w:num w:numId="17">
    <w:abstractNumId w:val="19"/>
  </w:num>
  <w:num w:numId="18">
    <w:abstractNumId w:val="1"/>
  </w:num>
  <w:num w:numId="19">
    <w:abstractNumId w:val="18"/>
  </w:num>
  <w:num w:numId="20">
    <w:abstractNumId w:val="16"/>
  </w:num>
  <w:num w:numId="21">
    <w:abstractNumId w:val="22"/>
  </w:num>
  <w:num w:numId="22">
    <w:abstractNumId w:val="5"/>
  </w:num>
  <w:num w:numId="23">
    <w:abstractNumId w:val="4"/>
  </w:num>
  <w:num w:numId="24">
    <w:abstractNumId w:val="11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32F0D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20D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1DA2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777D0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165B3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C3C75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5EE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489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95AB7"/>
    <w:rsid w:val="00BA0915"/>
    <w:rsid w:val="00BA0D1D"/>
    <w:rsid w:val="00BA575D"/>
    <w:rsid w:val="00BC384B"/>
    <w:rsid w:val="00BD0DD1"/>
    <w:rsid w:val="00BD7665"/>
    <w:rsid w:val="00BE2C4B"/>
    <w:rsid w:val="00BF004C"/>
    <w:rsid w:val="00C000D1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A6933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5579C"/>
    <w:rsid w:val="00D6789B"/>
    <w:rsid w:val="00D82B5E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2024-06-27T00:17:00Z</cp:lastPrinted>
  <dcterms:created xsi:type="dcterms:W3CDTF">2024-06-26T00:29:00Z</dcterms:created>
  <dcterms:modified xsi:type="dcterms:W3CDTF">2024-06-27T01:16:00Z</dcterms:modified>
</cp:coreProperties>
</file>