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691B" w14:textId="1C144609" w:rsidR="007C248C" w:rsidRDefault="00A10873" w:rsidP="00A10873">
      <w:pPr>
        <w:spacing w:after="360"/>
        <w:rPr>
          <w:b/>
          <w:bCs/>
          <w:color w:val="7F7F7F" w:themeColor="text1" w:themeTint="80"/>
          <w:sz w:val="24"/>
          <w:szCs w:val="24"/>
        </w:rPr>
      </w:pPr>
      <w:r w:rsidRPr="00A10873">
        <w:rPr>
          <w:b/>
          <w:bCs/>
          <w:color w:val="7F7F7F" w:themeColor="text1" w:themeTint="80"/>
          <w:sz w:val="24"/>
          <w:szCs w:val="24"/>
        </w:rPr>
        <w:t>Condition Assessment</w:t>
      </w:r>
    </w:p>
    <w:tbl>
      <w:tblPr>
        <w:tblStyle w:val="TableGrid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88"/>
        <w:gridCol w:w="913"/>
        <w:gridCol w:w="2620"/>
      </w:tblGrid>
      <w:tr w:rsidR="007C248C" w14:paraId="48AD169F" w14:textId="77777777" w:rsidTr="007C248C">
        <w:trPr>
          <w:trHeight w:val="447"/>
        </w:trPr>
        <w:tc>
          <w:tcPr>
            <w:tcW w:w="1558" w:type="dxa"/>
          </w:tcPr>
          <w:p w14:paraId="692E9F1C" w14:textId="326AA774" w:rsidR="007C248C" w:rsidRPr="007C248C" w:rsidRDefault="007C248C" w:rsidP="007C248C">
            <w:pPr>
              <w:rPr>
                <w:b/>
                <w:bCs/>
              </w:rPr>
            </w:pPr>
            <w:r w:rsidRPr="007C248C">
              <w:rPr>
                <w:b/>
                <w:bCs/>
              </w:rPr>
              <w:t>Client Name: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3C9AE3B1" w14:textId="31FB8C98" w:rsidR="007C248C" w:rsidRPr="007D2AE3" w:rsidRDefault="00691C33" w:rsidP="007C248C">
            <w:r w:rsidRPr="00691C33">
              <w:t>Kirsty Holding</w:t>
            </w:r>
          </w:p>
        </w:tc>
        <w:tc>
          <w:tcPr>
            <w:tcW w:w="913" w:type="dxa"/>
          </w:tcPr>
          <w:p w14:paraId="1D1DD412" w14:textId="7982613B" w:rsidR="007C248C" w:rsidRPr="007C248C" w:rsidRDefault="007C248C" w:rsidP="007C248C">
            <w:pPr>
              <w:rPr>
                <w:b/>
                <w:bCs/>
              </w:rPr>
            </w:pPr>
            <w:r w:rsidRPr="007C248C">
              <w:rPr>
                <w:b/>
                <w:bCs/>
              </w:rPr>
              <w:t>Date: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1C5D770E" w14:textId="232D1517" w:rsidR="007C248C" w:rsidRPr="00226231" w:rsidRDefault="00691C33" w:rsidP="007C248C">
            <w:r>
              <w:t>26/11/24</w:t>
            </w:r>
          </w:p>
        </w:tc>
      </w:tr>
    </w:tbl>
    <w:p w14:paraId="257F95F8" w14:textId="043A5E9D" w:rsidR="00A10873" w:rsidRDefault="00A10873" w:rsidP="00594689">
      <w:pPr>
        <w:spacing w:before="360" w:after="120"/>
      </w:pPr>
      <w:r>
        <w:t>Reason for visit</w:t>
      </w:r>
      <w:r w:rsidR="002C103B">
        <w:t>/Update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0873" w14:paraId="0ABBF43E" w14:textId="77777777" w:rsidTr="00594689">
        <w:trPr>
          <w:trHeight w:val="1418"/>
        </w:trPr>
        <w:tc>
          <w:tcPr>
            <w:tcW w:w="10456" w:type="dxa"/>
          </w:tcPr>
          <w:p w14:paraId="0B43C971" w14:textId="77777777" w:rsidR="00B6395F" w:rsidRDefault="003531F2" w:rsidP="00EF0394">
            <w:r>
              <w:t>Chronic lower back pain, 20 years</w:t>
            </w:r>
          </w:p>
          <w:p w14:paraId="535389A4" w14:textId="77777777" w:rsidR="003531F2" w:rsidRDefault="003531F2" w:rsidP="00EF0394">
            <w:r>
              <w:t>Nursing</w:t>
            </w:r>
          </w:p>
          <w:p w14:paraId="6317C7F9" w14:textId="62C0126A" w:rsidR="003531F2" w:rsidRDefault="00127A96" w:rsidP="00EF0394">
            <w:r>
              <w:t>Investigations revealed d</w:t>
            </w:r>
            <w:r w:rsidR="003531F2">
              <w:t>egen</w:t>
            </w:r>
            <w:r>
              <w:t>eration</w:t>
            </w:r>
            <w:r w:rsidR="003531F2">
              <w:t xml:space="preserve"> of discs</w:t>
            </w:r>
            <w:r>
              <w:t>.</w:t>
            </w:r>
          </w:p>
          <w:p w14:paraId="7EC0DC86" w14:textId="31A9E03F" w:rsidR="00127A96" w:rsidRDefault="00127A96" w:rsidP="00EF0394">
            <w:r>
              <w:t xml:space="preserve">Pain presents </w:t>
            </w:r>
            <w:r w:rsidR="00A23B81">
              <w:t>through out lumbar, stopping just above sacrum.</w:t>
            </w:r>
          </w:p>
          <w:p w14:paraId="04CA2DF5" w14:textId="30C2E4B2" w:rsidR="003531F2" w:rsidRDefault="003531F2" w:rsidP="00EF0394">
            <w:r>
              <w:t>Working on core</w:t>
            </w:r>
            <w:r w:rsidR="00A23B81">
              <w:t>.</w:t>
            </w:r>
          </w:p>
          <w:p w14:paraId="0AB05C78" w14:textId="77777777" w:rsidR="00B8026F" w:rsidRDefault="00B8026F" w:rsidP="00EF0394"/>
          <w:p w14:paraId="3C75B261" w14:textId="1DF587C7" w:rsidR="003531F2" w:rsidRDefault="003531F2" w:rsidP="00EF0394">
            <w:r>
              <w:t>Daily migraines 6 years</w:t>
            </w:r>
            <w:r w:rsidR="007A4474">
              <w:t xml:space="preserve"> – </w:t>
            </w:r>
            <w:r w:rsidR="00B8026F">
              <w:t xml:space="preserve">cause thought to be </w:t>
            </w:r>
            <w:r w:rsidR="007A4474">
              <w:t xml:space="preserve">peri </w:t>
            </w:r>
            <w:r w:rsidR="00B8026F">
              <w:t>menopause</w:t>
            </w:r>
            <w:r w:rsidR="007A4474">
              <w:t xml:space="preserve"> / stress</w:t>
            </w:r>
          </w:p>
          <w:p w14:paraId="3D04D966" w14:textId="77777777" w:rsidR="00B8026F" w:rsidRDefault="007A4474" w:rsidP="00EF0394">
            <w:r>
              <w:t>Relocated fr</w:t>
            </w:r>
            <w:r w:rsidR="00B8026F">
              <w:t>om</w:t>
            </w:r>
            <w:r>
              <w:t xml:space="preserve"> Bris</w:t>
            </w:r>
            <w:r w:rsidR="00B8026F">
              <w:t>bane in</w:t>
            </w:r>
            <w:r>
              <w:t xml:space="preserve"> April</w:t>
            </w:r>
            <w:r w:rsidR="00B8026F">
              <w:t xml:space="preserve"> 2024</w:t>
            </w:r>
          </w:p>
          <w:p w14:paraId="202C3550" w14:textId="2D2EA044" w:rsidR="007A4474" w:rsidRDefault="00B8026F" w:rsidP="00EF0394">
            <w:r>
              <w:t>M</w:t>
            </w:r>
            <w:r w:rsidR="007A4474">
              <w:t xml:space="preserve">igraines </w:t>
            </w:r>
            <w:r>
              <w:t xml:space="preserve">have been </w:t>
            </w:r>
            <w:r w:rsidR="007A4474">
              <w:t>better since leaving stressful situation</w:t>
            </w:r>
            <w:r>
              <w:t>.</w:t>
            </w:r>
          </w:p>
          <w:p w14:paraId="1FEC53E2" w14:textId="77777777" w:rsidR="00B8026F" w:rsidRDefault="00B8026F" w:rsidP="00EF0394"/>
          <w:p w14:paraId="5D1CC3C7" w14:textId="2781D366" w:rsidR="00B8026F" w:rsidRDefault="00B8026F" w:rsidP="00EF0394">
            <w:r>
              <w:t>Currently not working as a nurse but an educator.</w:t>
            </w:r>
          </w:p>
          <w:p w14:paraId="677D5DA9" w14:textId="503DDA3D" w:rsidR="00B8026F" w:rsidRDefault="00B8026F" w:rsidP="00EF0394">
            <w:r>
              <w:t>Working on stress management and easy movement including restorative Yin yoga and 2 x walks per day.</w:t>
            </w:r>
          </w:p>
          <w:p w14:paraId="6CE5BE1A" w14:textId="77777777" w:rsidR="008B02C8" w:rsidRDefault="008B02C8" w:rsidP="00EF0394"/>
          <w:p w14:paraId="50540378" w14:textId="08AD25BE" w:rsidR="008B02C8" w:rsidRDefault="00B8026F" w:rsidP="00EF0394">
            <w:r>
              <w:t>Seeking integrative GP to work with re menopause.</w:t>
            </w:r>
          </w:p>
          <w:p w14:paraId="732C6E2D" w14:textId="77777777" w:rsidR="00DC27BD" w:rsidRDefault="00DC27BD" w:rsidP="00EF0394"/>
          <w:p w14:paraId="062D298A" w14:textId="1C5A6ACB" w:rsidR="007B4556" w:rsidRDefault="00B8026F" w:rsidP="00EF0394">
            <w:r>
              <w:t>Beginning to also work on diet.</w:t>
            </w:r>
          </w:p>
          <w:p w14:paraId="72498D3B" w14:textId="0A965147" w:rsidR="007A4474" w:rsidRDefault="007A4474" w:rsidP="00EF0394"/>
        </w:tc>
      </w:tr>
    </w:tbl>
    <w:p w14:paraId="4043D16E" w14:textId="03445FA4" w:rsidR="00A10873" w:rsidRDefault="00A10873" w:rsidP="00594689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8189"/>
      </w:tblGrid>
      <w:tr w:rsidR="00594689" w14:paraId="7544465F" w14:textId="77777777" w:rsidTr="004608AC">
        <w:trPr>
          <w:trHeight w:val="662"/>
        </w:trPr>
        <w:tc>
          <w:tcPr>
            <w:tcW w:w="2268" w:type="dxa"/>
          </w:tcPr>
          <w:p w14:paraId="31B4A782" w14:textId="6235344B" w:rsidR="00594689" w:rsidRDefault="00594689" w:rsidP="004C074A">
            <w:r>
              <w:t>Location</w:t>
            </w:r>
            <w:r w:rsidR="004608AC">
              <w:t>:</w:t>
            </w:r>
          </w:p>
        </w:tc>
        <w:tc>
          <w:tcPr>
            <w:tcW w:w="8198" w:type="dxa"/>
          </w:tcPr>
          <w:p w14:paraId="444DBC79" w14:textId="450F3CF7" w:rsidR="00594689" w:rsidRDefault="00B8026F" w:rsidP="004C074A">
            <w:r>
              <w:t>L</w:t>
            </w:r>
            <w:r w:rsidR="004158FB">
              <w:t>1-4</w:t>
            </w:r>
          </w:p>
        </w:tc>
      </w:tr>
      <w:tr w:rsidR="00594689" w14:paraId="2F6CAC33" w14:textId="77777777" w:rsidTr="004608AC">
        <w:trPr>
          <w:trHeight w:val="699"/>
        </w:trPr>
        <w:tc>
          <w:tcPr>
            <w:tcW w:w="2268" w:type="dxa"/>
          </w:tcPr>
          <w:p w14:paraId="61819B27" w14:textId="361684A6" w:rsidR="00594689" w:rsidRDefault="00594689" w:rsidP="004C074A">
            <w:r>
              <w:t>Onset</w:t>
            </w:r>
            <w:r w:rsidR="004608AC">
              <w:t>:</w:t>
            </w:r>
          </w:p>
          <w:p w14:paraId="3D80AC89" w14:textId="0FD7B684" w:rsidR="00594689" w:rsidRDefault="00594689" w:rsidP="004C074A">
            <w:r w:rsidRPr="00594689">
              <w:rPr>
                <w:sz w:val="20"/>
                <w:szCs w:val="20"/>
              </w:rPr>
              <w:t>(How)</w:t>
            </w:r>
          </w:p>
        </w:tc>
        <w:tc>
          <w:tcPr>
            <w:tcW w:w="8198" w:type="dxa"/>
          </w:tcPr>
          <w:p w14:paraId="574C913D" w14:textId="57531FAB" w:rsidR="00594689" w:rsidRDefault="004158FB" w:rsidP="004C074A">
            <w:r>
              <w:t>20 years, chronic, nursing</w:t>
            </w:r>
          </w:p>
        </w:tc>
      </w:tr>
      <w:tr w:rsidR="00594689" w14:paraId="45CC6E20" w14:textId="77777777" w:rsidTr="004608AC">
        <w:trPr>
          <w:trHeight w:val="695"/>
        </w:trPr>
        <w:tc>
          <w:tcPr>
            <w:tcW w:w="2268" w:type="dxa"/>
          </w:tcPr>
          <w:p w14:paraId="119BCB69" w14:textId="18EB945F" w:rsidR="00594689" w:rsidRDefault="00594689" w:rsidP="004C074A">
            <w:r>
              <w:t>Duration</w:t>
            </w:r>
            <w:r w:rsidR="004608AC">
              <w:t>:</w:t>
            </w:r>
          </w:p>
          <w:p w14:paraId="065A4A9C" w14:textId="698B4C58" w:rsidR="00594689" w:rsidRDefault="00594689" w:rsidP="004C074A">
            <w:r w:rsidRPr="00594689">
              <w:rPr>
                <w:sz w:val="20"/>
                <w:szCs w:val="20"/>
              </w:rPr>
              <w:t>(Constant vs fluctuating)</w:t>
            </w:r>
          </w:p>
        </w:tc>
        <w:tc>
          <w:tcPr>
            <w:tcW w:w="8198" w:type="dxa"/>
          </w:tcPr>
          <w:p w14:paraId="7716EE99" w14:textId="0C67D4C5" w:rsidR="00594689" w:rsidRDefault="00594689" w:rsidP="004C074A"/>
        </w:tc>
      </w:tr>
      <w:tr w:rsidR="00594689" w14:paraId="3363216E" w14:textId="77777777" w:rsidTr="004608AC">
        <w:trPr>
          <w:trHeight w:val="550"/>
        </w:trPr>
        <w:tc>
          <w:tcPr>
            <w:tcW w:w="2268" w:type="dxa"/>
          </w:tcPr>
          <w:p w14:paraId="2BBD77B9" w14:textId="20A7BF9B" w:rsidR="00594689" w:rsidRDefault="00594689" w:rsidP="004C074A">
            <w:r>
              <w:t>Quality</w:t>
            </w:r>
            <w:r w:rsidR="004608AC">
              <w:t>:</w:t>
            </w:r>
          </w:p>
        </w:tc>
        <w:tc>
          <w:tcPr>
            <w:tcW w:w="8198" w:type="dxa"/>
          </w:tcPr>
          <w:p w14:paraId="0C9B0D8A" w14:textId="50ECE942" w:rsidR="00594689" w:rsidRDefault="00594689" w:rsidP="004C074A"/>
        </w:tc>
      </w:tr>
      <w:tr w:rsidR="00594689" w14:paraId="72B54168" w14:textId="77777777" w:rsidTr="004608AC">
        <w:trPr>
          <w:trHeight w:val="644"/>
        </w:trPr>
        <w:tc>
          <w:tcPr>
            <w:tcW w:w="2268" w:type="dxa"/>
          </w:tcPr>
          <w:p w14:paraId="3F45D043" w14:textId="5E6E4E89" w:rsidR="00594689" w:rsidRDefault="00594689" w:rsidP="004C074A">
            <w:r>
              <w:t>Severity</w:t>
            </w:r>
            <w:r w:rsidR="004608AC">
              <w:t>:</w:t>
            </w:r>
            <w:r>
              <w:t xml:space="preserve"> </w:t>
            </w:r>
          </w:p>
          <w:p w14:paraId="7D27D777" w14:textId="3F71E7D5" w:rsidR="00594689" w:rsidRDefault="00594689" w:rsidP="004C074A">
            <w:r w:rsidRPr="00594689">
              <w:rPr>
                <w:sz w:val="20"/>
                <w:szCs w:val="20"/>
              </w:rPr>
              <w:t>(1-10 / sleep)</w:t>
            </w:r>
          </w:p>
        </w:tc>
        <w:tc>
          <w:tcPr>
            <w:tcW w:w="8198" w:type="dxa"/>
          </w:tcPr>
          <w:p w14:paraId="7D063892" w14:textId="1EA6B985" w:rsidR="00594689" w:rsidRDefault="00594689" w:rsidP="004C074A"/>
        </w:tc>
      </w:tr>
    </w:tbl>
    <w:p w14:paraId="15038056" w14:textId="77777777" w:rsidR="00594689" w:rsidRDefault="00594689" w:rsidP="00594689">
      <w:pPr>
        <w:spacing w:before="120"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5778"/>
      </w:tblGrid>
      <w:tr w:rsidR="00594689" w14:paraId="115A9B9A" w14:textId="77777777" w:rsidTr="00594689">
        <w:trPr>
          <w:trHeight w:val="387"/>
        </w:trPr>
        <w:tc>
          <w:tcPr>
            <w:tcW w:w="3544" w:type="dxa"/>
          </w:tcPr>
          <w:p w14:paraId="4673C77D" w14:textId="77777777" w:rsidR="00594689" w:rsidRDefault="00594689" w:rsidP="004C074A">
            <w:r>
              <w:t>Official diagnosis, scan or report:</w:t>
            </w:r>
          </w:p>
        </w:tc>
        <w:tc>
          <w:tcPr>
            <w:tcW w:w="1134" w:type="dxa"/>
          </w:tcPr>
          <w:p w14:paraId="62B8EAE3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6B17F68E" w14:textId="77777777" w:rsidR="00594689" w:rsidRDefault="00594689" w:rsidP="004C074A"/>
        </w:tc>
      </w:tr>
      <w:tr w:rsidR="00594689" w14:paraId="5023D4B5" w14:textId="77777777" w:rsidTr="00594689">
        <w:trPr>
          <w:trHeight w:val="420"/>
        </w:trPr>
        <w:tc>
          <w:tcPr>
            <w:tcW w:w="3544" w:type="dxa"/>
          </w:tcPr>
          <w:p w14:paraId="5C1019B7" w14:textId="77777777" w:rsidR="00594689" w:rsidRDefault="00594689" w:rsidP="004C074A">
            <w:r>
              <w:t>Radiating pain:</w:t>
            </w:r>
          </w:p>
        </w:tc>
        <w:tc>
          <w:tcPr>
            <w:tcW w:w="1134" w:type="dxa"/>
          </w:tcPr>
          <w:p w14:paraId="70B77937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49B216DC" w14:textId="77777777" w:rsidR="00594689" w:rsidRDefault="00594689" w:rsidP="004C074A"/>
        </w:tc>
      </w:tr>
      <w:tr w:rsidR="00594689" w14:paraId="4D7FE866" w14:textId="77777777" w:rsidTr="00594689">
        <w:trPr>
          <w:trHeight w:val="412"/>
        </w:trPr>
        <w:tc>
          <w:tcPr>
            <w:tcW w:w="3544" w:type="dxa"/>
          </w:tcPr>
          <w:p w14:paraId="09A3F4FB" w14:textId="77777777" w:rsidR="00594689" w:rsidRDefault="00594689" w:rsidP="004C074A">
            <w:r>
              <w:t>Pain relief or relevant medication:</w:t>
            </w:r>
          </w:p>
        </w:tc>
        <w:tc>
          <w:tcPr>
            <w:tcW w:w="1134" w:type="dxa"/>
          </w:tcPr>
          <w:p w14:paraId="71F9F0C3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1C964FCB" w14:textId="77777777" w:rsidR="00594689" w:rsidRDefault="00594689" w:rsidP="004C074A"/>
        </w:tc>
      </w:tr>
      <w:tr w:rsidR="00594689" w14:paraId="38DCE375" w14:textId="77777777" w:rsidTr="00594689">
        <w:trPr>
          <w:trHeight w:val="418"/>
        </w:trPr>
        <w:tc>
          <w:tcPr>
            <w:tcW w:w="3544" w:type="dxa"/>
          </w:tcPr>
          <w:p w14:paraId="3F038019" w14:textId="239C698A" w:rsidR="00594689" w:rsidRDefault="00594689" w:rsidP="004C074A">
            <w:r>
              <w:t>Current exercises/sports/activities:</w:t>
            </w:r>
          </w:p>
        </w:tc>
        <w:tc>
          <w:tcPr>
            <w:tcW w:w="1134" w:type="dxa"/>
          </w:tcPr>
          <w:p w14:paraId="04562045" w14:textId="77777777" w:rsidR="00594689" w:rsidRDefault="00594689" w:rsidP="004C074A">
            <w:r w:rsidRPr="000D30B1"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77209ABB" w14:textId="77777777" w:rsidR="00594689" w:rsidRDefault="00594689" w:rsidP="004C074A"/>
        </w:tc>
      </w:tr>
      <w:tr w:rsidR="00594689" w14:paraId="305516A2" w14:textId="77777777" w:rsidTr="00594689">
        <w:trPr>
          <w:trHeight w:val="410"/>
        </w:trPr>
        <w:tc>
          <w:tcPr>
            <w:tcW w:w="3544" w:type="dxa"/>
          </w:tcPr>
          <w:p w14:paraId="0D0ECC29" w14:textId="77777777" w:rsidR="00594689" w:rsidRDefault="00594689" w:rsidP="004C074A">
            <w:r>
              <w:t>Contraindications:</w:t>
            </w:r>
          </w:p>
        </w:tc>
        <w:tc>
          <w:tcPr>
            <w:tcW w:w="1134" w:type="dxa"/>
          </w:tcPr>
          <w:p w14:paraId="0BBAED68" w14:textId="77777777" w:rsidR="00594689" w:rsidRDefault="00594689" w:rsidP="004C074A">
            <w:r w:rsidRPr="000D30B1"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1D325E37" w14:textId="77777777" w:rsidR="00594689" w:rsidRDefault="00594689" w:rsidP="004C074A"/>
        </w:tc>
      </w:tr>
    </w:tbl>
    <w:p w14:paraId="1F63A869" w14:textId="77777777" w:rsidR="00BD0872" w:rsidRDefault="00BD0872" w:rsidP="00BD0872">
      <w:pPr>
        <w:spacing w:before="360" w:after="120"/>
      </w:pPr>
      <w:r>
        <w:t>Physical Assessment Performed and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3FE8E186" w14:textId="77777777" w:rsidTr="004608AC">
        <w:trPr>
          <w:trHeight w:val="1736"/>
        </w:trPr>
        <w:tc>
          <w:tcPr>
            <w:tcW w:w="10456" w:type="dxa"/>
          </w:tcPr>
          <w:p w14:paraId="3816987E" w14:textId="77777777" w:rsidR="001E2F5D" w:rsidRDefault="004158FB" w:rsidP="004C074A">
            <w:r>
              <w:lastRenderedPageBreak/>
              <w:t>Postural assessment:</w:t>
            </w:r>
          </w:p>
          <w:p w14:paraId="2FD72FAC" w14:textId="77777777" w:rsidR="004158FB" w:rsidRDefault="007D6E31" w:rsidP="004C074A">
            <w:r>
              <w:t>Bump of neck, humerus rotated forward, worse R side, pronounced lumbar lordosis</w:t>
            </w:r>
          </w:p>
          <w:p w14:paraId="2F3E0EB8" w14:textId="77777777" w:rsidR="007D6E31" w:rsidRDefault="007D6E31" w:rsidP="004C074A"/>
          <w:p w14:paraId="4D408987" w14:textId="1B013C36" w:rsidR="007D6E31" w:rsidRDefault="007D6E31" w:rsidP="004C074A">
            <w:r>
              <w:t xml:space="preserve">ROM: Fwd flexion spine: </w:t>
            </w:r>
            <w:r w:rsidR="00F4373A">
              <w:t>revealed stiffness in lower thorasic.</w:t>
            </w:r>
          </w:p>
        </w:tc>
      </w:tr>
      <w:tr w:rsidR="005576A8" w14:paraId="63D37745" w14:textId="77777777" w:rsidTr="004608AC">
        <w:trPr>
          <w:trHeight w:val="1975"/>
        </w:trPr>
        <w:tc>
          <w:tcPr>
            <w:tcW w:w="10456" w:type="dxa"/>
          </w:tcPr>
          <w:p w14:paraId="5127268D" w14:textId="77777777" w:rsidR="005576A8" w:rsidRDefault="005576A8" w:rsidP="004C074A">
            <w:r>
              <w:t>Post Treatment:</w:t>
            </w:r>
          </w:p>
          <w:p w14:paraId="7D849EF7" w14:textId="76CD4611" w:rsidR="005576A8" w:rsidRDefault="00F4373A" w:rsidP="004C074A">
            <w:r>
              <w:t>ROM: slightly increased, greater ease of movement but still sore in lower back and glut meds.</w:t>
            </w:r>
          </w:p>
        </w:tc>
      </w:tr>
    </w:tbl>
    <w:p w14:paraId="6AABB3E4" w14:textId="77777777" w:rsidR="00BD0872" w:rsidRDefault="00BD0872" w:rsidP="00BD0872">
      <w:pPr>
        <w:spacing w:before="360" w:after="120"/>
      </w:pPr>
      <w:r>
        <w:t>Suspected Condition/Presentation: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08CBF9A6" w14:textId="77777777" w:rsidTr="004608AC">
        <w:trPr>
          <w:trHeight w:val="1051"/>
        </w:trPr>
        <w:tc>
          <w:tcPr>
            <w:tcW w:w="10456" w:type="dxa"/>
          </w:tcPr>
          <w:p w14:paraId="58211914" w14:textId="25F46DDD" w:rsidR="00BD0872" w:rsidRDefault="00F4373A" w:rsidP="004C074A">
            <w:r>
              <w:t>Postural issues, lack of strength in lower limbs and core</w:t>
            </w:r>
            <w:r w:rsidR="005742CB">
              <w:t>.</w:t>
            </w:r>
          </w:p>
        </w:tc>
      </w:tr>
    </w:tbl>
    <w:p w14:paraId="59E01BA5" w14:textId="12ADBC8C" w:rsidR="00A10873" w:rsidRDefault="00594689" w:rsidP="00BD0872">
      <w:pPr>
        <w:spacing w:before="360" w:after="120"/>
      </w:pPr>
      <w:r>
        <w:t>Treatment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248C" w14:paraId="7F9FE9CB" w14:textId="77777777" w:rsidTr="004608AC">
        <w:trPr>
          <w:trHeight w:val="1846"/>
        </w:trPr>
        <w:tc>
          <w:tcPr>
            <w:tcW w:w="10456" w:type="dxa"/>
          </w:tcPr>
          <w:p w14:paraId="55C27C52" w14:textId="77777777" w:rsidR="00207AB5" w:rsidRDefault="00C1370D" w:rsidP="004C074A">
            <w:r>
              <w:t xml:space="preserve">Consent Provided: </w:t>
            </w:r>
            <w:r w:rsidRPr="003E69AD">
              <w:rPr>
                <w:highlight w:val="yellow"/>
              </w:rPr>
              <w:t>Yes</w:t>
            </w:r>
            <w:r>
              <w:t xml:space="preserve"> / No</w:t>
            </w:r>
          </w:p>
          <w:p w14:paraId="13433794" w14:textId="77777777" w:rsidR="005742CB" w:rsidRDefault="005742CB" w:rsidP="00EF0394">
            <w:r>
              <w:t xml:space="preserve">Prone: buttocks through towel, back and neck – emphasis lower back. </w:t>
            </w:r>
          </w:p>
          <w:p w14:paraId="1668D92E" w14:textId="77777777" w:rsidR="005742CB" w:rsidRDefault="005742CB" w:rsidP="00EF0394">
            <w:r>
              <w:t>Cups applied x1 to each QL and x1 each to glut med.</w:t>
            </w:r>
          </w:p>
          <w:p w14:paraId="424C5078" w14:textId="77777777" w:rsidR="005742CB" w:rsidRDefault="005742CB" w:rsidP="00EF0394"/>
          <w:p w14:paraId="11442DDB" w14:textId="0AD4B42E" w:rsidR="005742CB" w:rsidRDefault="005742CB" w:rsidP="00EF0394">
            <w:r>
              <w:t>Supine</w:t>
            </w:r>
            <w:r w:rsidR="00F60AA5">
              <w:t>: hip flexors and quads.</w:t>
            </w:r>
          </w:p>
        </w:tc>
      </w:tr>
    </w:tbl>
    <w:p w14:paraId="64835A29" w14:textId="1FE58F9C" w:rsidR="007C248C" w:rsidRDefault="00BD0872" w:rsidP="00BD0872">
      <w:pPr>
        <w:spacing w:before="360" w:after="120"/>
      </w:pPr>
      <w:r>
        <w:t>Treatment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0873" w14:paraId="2A8556E6" w14:textId="77777777" w:rsidTr="004608AC">
        <w:trPr>
          <w:trHeight w:val="1898"/>
        </w:trPr>
        <w:tc>
          <w:tcPr>
            <w:tcW w:w="10456" w:type="dxa"/>
          </w:tcPr>
          <w:p w14:paraId="020696C4" w14:textId="77777777" w:rsidR="00207AB5" w:rsidRDefault="00F60AA5" w:rsidP="004C074A">
            <w:bookmarkStart w:id="0" w:name="_Hlk67914107"/>
            <w:r>
              <w:t xml:space="preserve">Stiffness to lumbar ES and QLs both sides, Client reported </w:t>
            </w:r>
            <w:r w:rsidR="006F7A8E">
              <w:t>R QL more tender in superior section.</w:t>
            </w:r>
          </w:p>
          <w:p w14:paraId="55D6BFB5" w14:textId="65E76A31" w:rsidR="006F7A8E" w:rsidRDefault="006F7A8E" w:rsidP="004C074A">
            <w:r>
              <w:t>Both glut meds congested, client reported R tender, L not tender.</w:t>
            </w:r>
          </w:p>
        </w:tc>
      </w:tr>
    </w:tbl>
    <w:bookmarkEnd w:id="0"/>
    <w:p w14:paraId="7803C42D" w14:textId="6155D5FF" w:rsidR="00BD0872" w:rsidRDefault="001E2F5D" w:rsidP="00BD0872">
      <w:pPr>
        <w:spacing w:before="360" w:after="120"/>
      </w:pPr>
      <w:r>
        <w:t>Follow Up and Advice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1ED7D15F" w14:textId="77777777" w:rsidTr="00BD0872">
        <w:trPr>
          <w:trHeight w:val="1919"/>
        </w:trPr>
        <w:tc>
          <w:tcPr>
            <w:tcW w:w="10456" w:type="dxa"/>
          </w:tcPr>
          <w:p w14:paraId="77E9DE57" w14:textId="77777777" w:rsidR="00A14027" w:rsidRDefault="006F7A8E" w:rsidP="00BD0872">
            <w:r>
              <w:t>Hydrate.</w:t>
            </w:r>
          </w:p>
          <w:p w14:paraId="39522164" w14:textId="06812CF7" w:rsidR="006F7A8E" w:rsidRDefault="009D3B15" w:rsidP="00BD0872">
            <w:r>
              <w:t>Tadasana – postural correction exercises.</w:t>
            </w:r>
          </w:p>
        </w:tc>
      </w:tr>
    </w:tbl>
    <w:p w14:paraId="6B8E5A3B" w14:textId="3E97CA4A" w:rsidR="00BD0872" w:rsidRDefault="00BD0872" w:rsidP="001E2F5D">
      <w:pPr>
        <w:tabs>
          <w:tab w:val="left" w:pos="2760"/>
        </w:tabs>
      </w:pPr>
    </w:p>
    <w:p w14:paraId="60383E1D" w14:textId="68B3D871" w:rsidR="001E2F5D" w:rsidRDefault="001E2F5D" w:rsidP="001E2F5D">
      <w:pPr>
        <w:tabs>
          <w:tab w:val="left" w:pos="2760"/>
        </w:tabs>
      </w:pPr>
    </w:p>
    <w:p w14:paraId="56835532" w14:textId="26816BEB" w:rsidR="001E2F5D" w:rsidRDefault="001E2F5D" w:rsidP="001E2F5D">
      <w:pPr>
        <w:tabs>
          <w:tab w:val="left" w:pos="2760"/>
        </w:tabs>
      </w:pPr>
      <w:r>
        <w:t>Practitioner: Sarah Davis</w:t>
      </w:r>
    </w:p>
    <w:sectPr w:rsidR="001E2F5D" w:rsidSect="00A10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73"/>
    <w:rsid w:val="00111BD9"/>
    <w:rsid w:val="00127A96"/>
    <w:rsid w:val="00180DD8"/>
    <w:rsid w:val="001D21F0"/>
    <w:rsid w:val="001E2F5D"/>
    <w:rsid w:val="00207AB5"/>
    <w:rsid w:val="00207E33"/>
    <w:rsid w:val="00226231"/>
    <w:rsid w:val="002C103B"/>
    <w:rsid w:val="00313DFA"/>
    <w:rsid w:val="00346ED7"/>
    <w:rsid w:val="003531F2"/>
    <w:rsid w:val="003E69AD"/>
    <w:rsid w:val="0040207D"/>
    <w:rsid w:val="004158FB"/>
    <w:rsid w:val="004221FE"/>
    <w:rsid w:val="004608AC"/>
    <w:rsid w:val="00483D12"/>
    <w:rsid w:val="004C074A"/>
    <w:rsid w:val="004F3ACA"/>
    <w:rsid w:val="004F41E6"/>
    <w:rsid w:val="004F4DFC"/>
    <w:rsid w:val="00502334"/>
    <w:rsid w:val="00541B37"/>
    <w:rsid w:val="005576A8"/>
    <w:rsid w:val="005742CB"/>
    <w:rsid w:val="00594689"/>
    <w:rsid w:val="00691C33"/>
    <w:rsid w:val="006A595B"/>
    <w:rsid w:val="006D5F62"/>
    <w:rsid w:val="006F129D"/>
    <w:rsid w:val="006F7A8E"/>
    <w:rsid w:val="0079447F"/>
    <w:rsid w:val="007971D5"/>
    <w:rsid w:val="007A4474"/>
    <w:rsid w:val="007B4556"/>
    <w:rsid w:val="007C248C"/>
    <w:rsid w:val="007D2AE3"/>
    <w:rsid w:val="007D6E31"/>
    <w:rsid w:val="008003E7"/>
    <w:rsid w:val="0081226B"/>
    <w:rsid w:val="0085191F"/>
    <w:rsid w:val="008B02C8"/>
    <w:rsid w:val="009D3B15"/>
    <w:rsid w:val="00A10873"/>
    <w:rsid w:val="00A14027"/>
    <w:rsid w:val="00A23B81"/>
    <w:rsid w:val="00A64CDE"/>
    <w:rsid w:val="00A96E8E"/>
    <w:rsid w:val="00AB1A26"/>
    <w:rsid w:val="00AC16A6"/>
    <w:rsid w:val="00AC4AB4"/>
    <w:rsid w:val="00B06045"/>
    <w:rsid w:val="00B30E11"/>
    <w:rsid w:val="00B6395F"/>
    <w:rsid w:val="00B8026F"/>
    <w:rsid w:val="00B81538"/>
    <w:rsid w:val="00BA5B21"/>
    <w:rsid w:val="00BD0872"/>
    <w:rsid w:val="00C1370D"/>
    <w:rsid w:val="00C468B0"/>
    <w:rsid w:val="00C46BC4"/>
    <w:rsid w:val="00C83DB7"/>
    <w:rsid w:val="00CC34F1"/>
    <w:rsid w:val="00D13CE3"/>
    <w:rsid w:val="00DB72B4"/>
    <w:rsid w:val="00DB72FF"/>
    <w:rsid w:val="00DC27BD"/>
    <w:rsid w:val="00E63239"/>
    <w:rsid w:val="00E93722"/>
    <w:rsid w:val="00EA3181"/>
    <w:rsid w:val="00EB24D2"/>
    <w:rsid w:val="00EC6480"/>
    <w:rsid w:val="00ED09DC"/>
    <w:rsid w:val="00EF0394"/>
    <w:rsid w:val="00F148A3"/>
    <w:rsid w:val="00F4373A"/>
    <w:rsid w:val="00F449CB"/>
    <w:rsid w:val="00F553FB"/>
    <w:rsid w:val="00F60AA5"/>
    <w:rsid w:val="00FB34C2"/>
    <w:rsid w:val="00FE51BE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120D"/>
  <w15:chartTrackingRefBased/>
  <w15:docId w15:val="{358749EB-1D25-4EC5-8007-102D9CA0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Ducros Davis</dc:creator>
  <cp:keywords/>
  <dc:description/>
  <cp:lastModifiedBy>Sarah Ducros Davis</cp:lastModifiedBy>
  <cp:revision>19</cp:revision>
  <dcterms:created xsi:type="dcterms:W3CDTF">2024-11-25T23:00:00Z</dcterms:created>
  <dcterms:modified xsi:type="dcterms:W3CDTF">2024-11-26T05:21:00Z</dcterms:modified>
</cp:coreProperties>
</file>