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CA88" w14:textId="591DA5BB" w:rsidR="00F3347D" w:rsidRPr="0076755A" w:rsidRDefault="00F3347D" w:rsidP="00F3347D">
      <w:pPr>
        <w:spacing w:line="240" w:lineRule="auto"/>
        <w:rPr>
          <w:rFonts w:ascii="Arial" w:hAnsi="Arial" w:cs="Arial"/>
          <w:b/>
          <w:bCs/>
          <w:u w:val="single"/>
        </w:rPr>
      </w:pPr>
      <w:r w:rsidRPr="0076755A">
        <w:rPr>
          <w:rFonts w:ascii="Arial" w:hAnsi="Arial" w:cs="Arial"/>
          <w:b/>
          <w:bCs/>
          <w:u w:val="single"/>
        </w:rPr>
        <w:t xml:space="preserve">KIM PARRY </w:t>
      </w:r>
      <w:r>
        <w:rPr>
          <w:rFonts w:ascii="Arial" w:hAnsi="Arial" w:cs="Arial"/>
          <w:b/>
          <w:bCs/>
          <w:u w:val="single"/>
        </w:rPr>
        <w:t>– Jodie Tinker</w:t>
      </w:r>
    </w:p>
    <w:p w14:paraId="7975A27D" w14:textId="77777777" w:rsidR="00F3347D" w:rsidRPr="0076755A" w:rsidRDefault="00F3347D" w:rsidP="00F3347D">
      <w:pPr>
        <w:spacing w:line="240" w:lineRule="auto"/>
        <w:rPr>
          <w:rFonts w:ascii="Arial" w:hAnsi="Arial" w:cs="Arial"/>
        </w:rPr>
      </w:pPr>
    </w:p>
    <w:p w14:paraId="30E78282" w14:textId="77777777" w:rsidR="00F3347D" w:rsidRPr="0076755A" w:rsidRDefault="00F3347D" w:rsidP="00F3347D">
      <w:pPr>
        <w:spacing w:line="240" w:lineRule="auto"/>
        <w:rPr>
          <w:rFonts w:ascii="Arial" w:hAnsi="Arial" w:cs="Arial"/>
        </w:rPr>
      </w:pPr>
      <w:r w:rsidRPr="0076755A">
        <w:rPr>
          <w:rFonts w:ascii="Arial" w:hAnsi="Arial" w:cs="Arial"/>
        </w:rPr>
        <w:t>Additional Notes for Call:</w:t>
      </w:r>
    </w:p>
    <w:p w14:paraId="3C867AB0" w14:textId="77777777" w:rsidR="00F3347D" w:rsidRPr="0076755A" w:rsidRDefault="00F3347D" w:rsidP="00F3347D">
      <w:pPr>
        <w:spacing w:line="240" w:lineRule="auto"/>
        <w:rPr>
          <w:rFonts w:ascii="Arial" w:hAnsi="Arial" w:cs="Arial"/>
        </w:rPr>
      </w:pPr>
    </w:p>
    <w:p w14:paraId="0E1D7407" w14:textId="77777777" w:rsidR="00F3347D" w:rsidRPr="002B7E09" w:rsidRDefault="00F3347D" w:rsidP="00F334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>Helicopter Mum. Live in so much fear around my Kids of what could happen / go wrong. I am very aware, but this is more than that to the point I feel I could be instilling anxiety in my daughter.</w:t>
      </w:r>
    </w:p>
    <w:p w14:paraId="1AF8EBF7" w14:textId="77777777" w:rsidR="00F3347D" w:rsidRPr="002B7E09" w:rsidRDefault="00F3347D" w:rsidP="00F334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>Bats and Moths – Fear</w:t>
      </w:r>
    </w:p>
    <w:p w14:paraId="5A8117C7" w14:textId="77777777" w:rsidR="00F3347D" w:rsidRPr="002B7E09" w:rsidRDefault="00F3347D" w:rsidP="00F334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>Lack of play – Serious</w:t>
      </w:r>
    </w:p>
    <w:p w14:paraId="257A1E36" w14:textId="77777777" w:rsidR="00F3347D" w:rsidRPr="002B7E09" w:rsidRDefault="00F3347D" w:rsidP="00F334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 xml:space="preserve">Mila pregnancy – fear of blood every time I went to the toilet </w:t>
      </w:r>
      <w:r>
        <w:rPr>
          <w:rFonts w:ascii="Arial" w:hAnsi="Arial" w:cs="Arial"/>
        </w:rPr>
        <w:t xml:space="preserve">from Son’s preterm labour </w:t>
      </w:r>
    </w:p>
    <w:p w14:paraId="58E5CD31" w14:textId="77777777" w:rsidR="00F3347D" w:rsidRPr="002B7E09" w:rsidRDefault="00F3347D" w:rsidP="00F334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>In Utero – feeling / memory of “not ready yet” – pattern in life</w:t>
      </w:r>
    </w:p>
    <w:p w14:paraId="02FDA6E6" w14:textId="77777777" w:rsidR="00F3347D" w:rsidRPr="002B7E09" w:rsidRDefault="00F3347D" w:rsidP="00F334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 xml:space="preserve">Rehomed last 4 dogs, relief I don’t have to experience their passing </w:t>
      </w:r>
    </w:p>
    <w:p w14:paraId="57F86DB7" w14:textId="77777777" w:rsidR="00F3347D" w:rsidRPr="00611501" w:rsidRDefault="00F3347D" w:rsidP="00F334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>Dry scalp</w:t>
      </w:r>
      <w:r>
        <w:rPr>
          <w:rFonts w:ascii="Arial" w:hAnsi="Arial" w:cs="Arial"/>
        </w:rPr>
        <w:t>, brittle hair (hard to grow)</w:t>
      </w:r>
    </w:p>
    <w:p w14:paraId="7095ED1B" w14:textId="77777777" w:rsidR="00F3347D" w:rsidRDefault="00F3347D" w:rsidP="00F334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Cold stomach and feet </w:t>
      </w:r>
    </w:p>
    <w:p w14:paraId="42B61DAB" w14:textId="77777777" w:rsidR="00F3347D" w:rsidRPr="002B7E09" w:rsidRDefault="00F3347D" w:rsidP="00F334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Cellulite </w:t>
      </w:r>
    </w:p>
    <w:p w14:paraId="5F9D0282" w14:textId="77777777" w:rsidR="00F3347D" w:rsidRPr="002B7E09" w:rsidRDefault="00F3347D" w:rsidP="00F334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Brittle n</w:t>
      </w:r>
      <w:r w:rsidRPr="002B7E09">
        <w:rPr>
          <w:rFonts w:ascii="Arial" w:hAnsi="Arial" w:cs="Arial"/>
        </w:rPr>
        <w:t>ails</w:t>
      </w:r>
      <w:r>
        <w:rPr>
          <w:rFonts w:ascii="Arial" w:hAnsi="Arial" w:cs="Arial"/>
        </w:rPr>
        <w:t xml:space="preserve"> - </w:t>
      </w:r>
      <w:r w:rsidRPr="002B7E09">
        <w:rPr>
          <w:rFonts w:ascii="Arial" w:hAnsi="Arial" w:cs="Arial"/>
        </w:rPr>
        <w:t>always break or split</w:t>
      </w:r>
    </w:p>
    <w:p w14:paraId="257629D1" w14:textId="77777777" w:rsidR="00F3347D" w:rsidRPr="002B7E09" w:rsidRDefault="00F3347D" w:rsidP="00F334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>Tendency to get skin grows around eyes and under breast (on crease)</w:t>
      </w:r>
    </w:p>
    <w:p w14:paraId="412F02AE" w14:textId="77777777" w:rsidR="00F3347D" w:rsidRPr="002B7E09" w:rsidRDefault="00F3347D" w:rsidP="00F334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 xml:space="preserve">Bleeding gums / gum bacteria </w:t>
      </w:r>
      <w:r>
        <w:rPr>
          <w:rFonts w:ascii="Arial" w:hAnsi="Arial" w:cs="Arial"/>
        </w:rPr>
        <w:t>/ Bad breath (morning)</w:t>
      </w:r>
    </w:p>
    <w:p w14:paraId="43869930" w14:textId="77777777" w:rsidR="00F3347D" w:rsidRPr="002B7E09" w:rsidRDefault="00F3347D" w:rsidP="00F3347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2B7E09">
        <w:rPr>
          <w:rFonts w:ascii="Arial" w:hAnsi="Arial" w:cs="Arial"/>
        </w:rPr>
        <w:t>Mould and heavy metals</w:t>
      </w:r>
    </w:p>
    <w:p w14:paraId="1DAFA752" w14:textId="77777777" w:rsidR="00F3347D" w:rsidRDefault="00F3347D" w:rsidP="00F3347D">
      <w:pPr>
        <w:spacing w:line="240" w:lineRule="auto"/>
        <w:rPr>
          <w:rFonts w:ascii="Arial" w:hAnsi="Arial" w:cs="Arial"/>
        </w:rPr>
      </w:pPr>
    </w:p>
    <w:p w14:paraId="76B2C94E" w14:textId="77777777" w:rsidR="00F3347D" w:rsidRPr="002B7E09" w:rsidRDefault="00F3347D" w:rsidP="00F3347D">
      <w:pPr>
        <w:spacing w:line="240" w:lineRule="auto"/>
        <w:rPr>
          <w:rFonts w:ascii="Arial" w:hAnsi="Arial" w:cs="Arial"/>
          <w:b/>
          <w:bCs/>
        </w:rPr>
      </w:pPr>
      <w:r w:rsidRPr="002B7E09">
        <w:rPr>
          <w:rFonts w:ascii="Arial" w:hAnsi="Arial" w:cs="Arial"/>
          <w:b/>
          <w:bCs/>
        </w:rPr>
        <w:t>Generational notes:</w:t>
      </w:r>
    </w:p>
    <w:p w14:paraId="43E1B158" w14:textId="77777777" w:rsidR="00F3347D" w:rsidRDefault="00F3347D" w:rsidP="00F3347D">
      <w:pPr>
        <w:spacing w:line="240" w:lineRule="auto"/>
        <w:rPr>
          <w:rFonts w:ascii="Arial" w:hAnsi="Arial" w:cs="Arial"/>
        </w:rPr>
      </w:pPr>
    </w:p>
    <w:p w14:paraId="445D481F" w14:textId="77777777" w:rsidR="00F3347D" w:rsidRDefault="00F3347D" w:rsidP="00F3347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Maternal Grandma – Died 56</w:t>
      </w:r>
    </w:p>
    <w:p w14:paraId="49A4AE38" w14:textId="77777777" w:rsidR="00F3347D" w:rsidRDefault="00F3347D" w:rsidP="00F3347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Maternal Grandma Sister – Died 96</w:t>
      </w:r>
    </w:p>
    <w:p w14:paraId="4DBC75D5" w14:textId="77777777" w:rsidR="00F3347D" w:rsidRDefault="00F3347D" w:rsidP="00F3347D">
      <w:pPr>
        <w:spacing w:line="240" w:lineRule="auto"/>
        <w:rPr>
          <w:rFonts w:ascii="Arial" w:hAnsi="Arial" w:cs="Arial"/>
        </w:rPr>
      </w:pPr>
    </w:p>
    <w:p w14:paraId="52013DE6" w14:textId="77777777" w:rsidR="00F3347D" w:rsidRDefault="00F3347D" w:rsidP="00F3347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Paternal Grandma – Died 42</w:t>
      </w:r>
    </w:p>
    <w:p w14:paraId="14B09260" w14:textId="77777777" w:rsidR="00F3347D" w:rsidRDefault="00F3347D" w:rsidP="00F3347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Paternal Grandma Sister – Died 102</w:t>
      </w:r>
    </w:p>
    <w:p w14:paraId="54EC1CFA" w14:textId="77777777" w:rsidR="00F3347D" w:rsidRDefault="00F3347D" w:rsidP="00F3347D">
      <w:pPr>
        <w:spacing w:line="240" w:lineRule="auto"/>
        <w:rPr>
          <w:rFonts w:ascii="Arial" w:hAnsi="Arial" w:cs="Arial"/>
        </w:rPr>
      </w:pPr>
    </w:p>
    <w:p w14:paraId="01209431" w14:textId="77777777" w:rsidR="00F3347D" w:rsidRPr="0076755A" w:rsidRDefault="00F3347D" w:rsidP="00F3347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*Both Grandmother’s passed away at a young age to illness. Their sisters lived on to an old age, no illnesses or severe deteriorate in their homes until they passed.</w:t>
      </w:r>
    </w:p>
    <w:p w14:paraId="4CD4B804" w14:textId="77777777" w:rsidR="00F3347D" w:rsidRDefault="00F3347D"/>
    <w:sectPr w:rsidR="00F33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1151D"/>
    <w:multiLevelType w:val="hybridMultilevel"/>
    <w:tmpl w:val="511E4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855C9"/>
    <w:multiLevelType w:val="hybridMultilevel"/>
    <w:tmpl w:val="7136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182635">
    <w:abstractNumId w:val="0"/>
  </w:num>
  <w:num w:numId="2" w16cid:durableId="21582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7D"/>
    <w:rsid w:val="002B70D4"/>
    <w:rsid w:val="005C616A"/>
    <w:rsid w:val="00AD0017"/>
    <w:rsid w:val="00F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FD31E"/>
  <w15:chartTrackingRefBased/>
  <w15:docId w15:val="{0631C44E-E939-0F44-8A49-AE1A84AC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47D"/>
  </w:style>
  <w:style w:type="paragraph" w:styleId="Heading1">
    <w:name w:val="heading 1"/>
    <w:basedOn w:val="Normal"/>
    <w:next w:val="Normal"/>
    <w:link w:val="Heading1Char"/>
    <w:uiPriority w:val="9"/>
    <w:qFormat/>
    <w:rsid w:val="00F33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Tinkler</dc:creator>
  <cp:keywords/>
  <dc:description/>
  <cp:lastModifiedBy>Jodie Tinkler</cp:lastModifiedBy>
  <cp:revision>1</cp:revision>
  <dcterms:created xsi:type="dcterms:W3CDTF">2025-02-09T01:08:00Z</dcterms:created>
  <dcterms:modified xsi:type="dcterms:W3CDTF">2025-02-09T01:20:00Z</dcterms:modified>
</cp:coreProperties>
</file>