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711A" w14:textId="7EE8A75E" w:rsidR="00D17BC7" w:rsidRPr="006B1C64" w:rsidRDefault="00E40186" w:rsidP="006B1C64">
      <w:pPr>
        <w:spacing w:line="240" w:lineRule="auto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7F7F7F" w:themeColor="text1" w:themeTint="80"/>
        </w:rPr>
        <w:t>Andrew Simpson</w:t>
      </w:r>
      <w:r w:rsidR="0048622E">
        <w:rPr>
          <w:rFonts w:ascii="Century Gothic" w:hAnsi="Century Gothic"/>
          <w:color w:val="7F7F7F" w:themeColor="text1" w:themeTint="80"/>
        </w:rPr>
        <w:t xml:space="preserve"> 30.04.20</w:t>
      </w:r>
      <w:r w:rsidR="00970E02" w:rsidRPr="006B1C64">
        <w:rPr>
          <w:rFonts w:ascii="Century Gothic" w:hAnsi="Century Gothic"/>
          <w:color w:val="7F7F7F" w:themeColor="text1" w:themeTint="80"/>
        </w:rPr>
        <w:t xml:space="preserve">               </w:t>
      </w:r>
    </w:p>
    <w:tbl>
      <w:tblPr>
        <w:tblStyle w:val="TableGrid"/>
        <w:tblW w:w="5000" w:type="pct"/>
        <w:tblBorders>
          <w:top w:val="dotted" w:sz="4" w:space="0" w:color="4F6228" w:themeColor="accent3" w:themeShade="80"/>
          <w:left w:val="dotted" w:sz="4" w:space="0" w:color="4F6228" w:themeColor="accent3" w:themeShade="80"/>
          <w:bottom w:val="dotted" w:sz="4" w:space="0" w:color="4F6228" w:themeColor="accent3" w:themeShade="80"/>
          <w:right w:val="dotted" w:sz="4" w:space="0" w:color="4F6228" w:themeColor="accent3" w:themeShade="80"/>
          <w:insideH w:val="dotted" w:sz="4" w:space="0" w:color="4F6228" w:themeColor="accent3" w:themeShade="80"/>
          <w:insideV w:val="dotted" w:sz="4" w:space="0" w:color="4F6228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874"/>
        <w:gridCol w:w="885"/>
        <w:gridCol w:w="793"/>
        <w:gridCol w:w="880"/>
        <w:gridCol w:w="795"/>
        <w:gridCol w:w="887"/>
        <w:gridCol w:w="790"/>
        <w:gridCol w:w="970"/>
        <w:gridCol w:w="1006"/>
      </w:tblGrid>
      <w:tr w:rsidR="00E10688" w:rsidRPr="006B1C64" w14:paraId="7B38534F" w14:textId="77777777" w:rsidTr="00DF7159">
        <w:tc>
          <w:tcPr>
            <w:tcW w:w="1232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5E07C29E" w14:textId="2A26F271" w:rsidR="00C2490C" w:rsidRPr="00A03AB0" w:rsidRDefault="00A03AB0" w:rsidP="00A03AB0">
            <w:pPr>
              <w:tabs>
                <w:tab w:val="left" w:pos="483"/>
                <w:tab w:val="center" w:pos="1207"/>
              </w:tabs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ab/>
            </w: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ab/>
            </w:r>
            <w:r w:rsidR="00C2490C"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Supplements</w:t>
            </w:r>
          </w:p>
        </w:tc>
        <w:tc>
          <w:tcPr>
            <w:tcW w:w="418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6AC20EDF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On Rising</w:t>
            </w:r>
          </w:p>
        </w:tc>
        <w:tc>
          <w:tcPr>
            <w:tcW w:w="802" w:type="pct"/>
            <w:gridSpan w:val="2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31C17B4C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Breakfast</w:t>
            </w:r>
          </w:p>
        </w:tc>
        <w:tc>
          <w:tcPr>
            <w:tcW w:w="801" w:type="pct"/>
            <w:gridSpan w:val="2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66A3D6DE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802" w:type="pct"/>
            <w:gridSpan w:val="2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3676EEB2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Dinner</w:t>
            </w:r>
          </w:p>
        </w:tc>
        <w:tc>
          <w:tcPr>
            <w:tcW w:w="464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0BAFF9A9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Away from Meals</w:t>
            </w:r>
          </w:p>
        </w:tc>
        <w:tc>
          <w:tcPr>
            <w:tcW w:w="481" w:type="pct"/>
            <w:vMerge w:val="restar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79097772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Bedtime</w:t>
            </w:r>
          </w:p>
        </w:tc>
      </w:tr>
      <w:tr w:rsidR="00E10688" w:rsidRPr="006B1C64" w14:paraId="1DBFC386" w14:textId="77777777" w:rsidTr="00DF7159">
        <w:tc>
          <w:tcPr>
            <w:tcW w:w="1232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F7F7F" w:themeFill="text1" w:themeFillTint="80"/>
          </w:tcPr>
          <w:p w14:paraId="3AE10A7D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F7F7F" w:themeFill="text1" w:themeFillTint="80"/>
          </w:tcPr>
          <w:p w14:paraId="665C42F0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7C80CFBE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Before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74AEB510" w14:textId="77777777" w:rsidR="00C2490C" w:rsidRPr="00A03AB0" w:rsidRDefault="006B1C64" w:rsidP="006B1C64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After</w:t>
            </w: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6D652F8E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Before</w:t>
            </w: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5DDE4775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After</w:t>
            </w: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33682A7F" w14:textId="77777777" w:rsidR="00C2490C" w:rsidRPr="00A03AB0" w:rsidRDefault="006B1C64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Before</w:t>
            </w: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C2D69B" w:themeFill="accent3" w:themeFillTint="99"/>
          </w:tcPr>
          <w:p w14:paraId="3E331F8E" w14:textId="77777777" w:rsidR="00C2490C" w:rsidRPr="00A03AB0" w:rsidRDefault="00C2490C" w:rsidP="003043D8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03AB0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After</w:t>
            </w:r>
          </w:p>
        </w:tc>
        <w:tc>
          <w:tcPr>
            <w:tcW w:w="464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A4E671F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vMerge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3CD6F69D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5F5ACD44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0BCA107" w14:textId="44A0ECD1" w:rsidR="00111E54" w:rsidRPr="006B1C64" w:rsidRDefault="00E40186" w:rsidP="00DE5063">
            <w:pPr>
              <w:rPr>
                <w:rFonts w:ascii="Century Gothic" w:hAnsi="Century Gothic"/>
                <w:color w:val="404040" w:themeColor="text1" w:themeTint="BF"/>
              </w:rPr>
            </w:pPr>
            <w:proofErr w:type="spellStart"/>
            <w:r>
              <w:rPr>
                <w:rFonts w:ascii="Century Gothic" w:hAnsi="Century Gothic"/>
                <w:color w:val="404040" w:themeColor="text1" w:themeTint="BF"/>
              </w:rPr>
              <w:t>S.Bifdo</w:t>
            </w:r>
            <w:proofErr w:type="spellEnd"/>
            <w:r>
              <w:rPr>
                <w:rFonts w:ascii="Century Gothic" w:hAnsi="Century Gothic"/>
                <w:color w:val="404040" w:themeColor="text1" w:themeTint="BF"/>
              </w:rPr>
              <w:t xml:space="preserve"> Biotic </w:t>
            </w:r>
          </w:p>
          <w:p w14:paraId="3F7A6FF8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726628C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69F6C73" w14:textId="62DBE06C" w:rsidR="00111E54" w:rsidRPr="006B1C64" w:rsidRDefault="00E40186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D105E94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80935B2" w14:textId="721DA89C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45DD703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F0E76C4" w14:textId="283D8C5E" w:rsidR="00111E54" w:rsidRPr="006B1C64" w:rsidRDefault="00E40186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</w:t>
            </w: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8EF0D99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5E9A2F8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F1DA549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23168DF9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069DBF6" w14:textId="3B65EEAD" w:rsidR="00111E54" w:rsidRPr="006B1C64" w:rsidRDefault="00E40186" w:rsidP="00DE5063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IM Repair </w:t>
            </w: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82856EB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E9B3417" w14:textId="3695188F" w:rsidR="00111E54" w:rsidRPr="006B1C64" w:rsidRDefault="00E40186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 tsp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32A0B1A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EF8DFDB" w14:textId="50327B09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CB08E55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C510814" w14:textId="04C2EA3E" w:rsidR="00111E54" w:rsidRPr="006B1C64" w:rsidRDefault="00E40186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 tsp</w:t>
            </w:r>
          </w:p>
          <w:p w14:paraId="0BAFBFC2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05C3CCE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D95A80B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15C758E" w14:textId="77777777" w:rsidR="00111E54" w:rsidRPr="006B1C64" w:rsidRDefault="00111E5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57DE419C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CE37F88" w14:textId="66E65712" w:rsidR="008A48D8" w:rsidRDefault="00E40186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Multiflora </w:t>
            </w:r>
          </w:p>
          <w:p w14:paraId="79C6393B" w14:textId="79423B22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48E94BA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CEC8CFF" w14:textId="2DA734DE" w:rsidR="00C2490C" w:rsidRPr="006B1C64" w:rsidRDefault="00E40186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1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9E9DBEC" w14:textId="2DFEC4A9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BA69292" w14:textId="6A73D30E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051E0D3" w14:textId="21CB5D90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02AED2D" w14:textId="229F9288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9D987D3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93C9780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48CC7EA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4181388F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1118F24" w14:textId="22D71BC6" w:rsidR="00066B91" w:rsidRDefault="00E40186" w:rsidP="00F61DCB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 xml:space="preserve">Herbal </w:t>
            </w:r>
          </w:p>
          <w:p w14:paraId="6C23FA16" w14:textId="3EA09219" w:rsidR="00F61DCB" w:rsidRPr="006B1C64" w:rsidRDefault="00F61DCB" w:rsidP="00F61DC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B3E00AC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4ACA8DD" w14:textId="7B1B7617" w:rsidR="00C2490C" w:rsidRPr="006B1C64" w:rsidRDefault="0048622E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7.5mls</w:t>
            </w: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ED71314" w14:textId="11D132CF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C03DC94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B31EC69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5475F66" w14:textId="7FF13964" w:rsidR="00C2490C" w:rsidRPr="006B1C64" w:rsidRDefault="0048622E" w:rsidP="00C2490C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7.5mls</w:t>
            </w: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E238B12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49B0229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9AEC9D0" w14:textId="77777777" w:rsidR="00C2490C" w:rsidRPr="006B1C64" w:rsidRDefault="00C2490C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5DB5A9CF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36C8109" w14:textId="77777777" w:rsidR="00527EB4" w:rsidRDefault="00527EB4" w:rsidP="00F61DCB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14:paraId="281E6F44" w14:textId="09AD2B8D" w:rsidR="00F61DCB" w:rsidRPr="006B1C64" w:rsidRDefault="00F61DCB" w:rsidP="00F61DC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29F4E68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48FC94B" w14:textId="2C349B9A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B2A1019" w14:textId="5912045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7B85E5B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708A9A4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260D797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83B7B9E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D024C57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C37A4AF" w14:textId="2F74A70D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6E49B81E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D405B0B" w14:textId="21C4662F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14:paraId="48F17D9A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736C5728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E588E0C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64E2738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F436669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7BCA689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B4D87D2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8606A04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5CFF66B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62D2DFA" w14:textId="77777777" w:rsidR="00527EB4" w:rsidRPr="006B1C64" w:rsidRDefault="00527EB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E10688" w:rsidRPr="006B1C64" w14:paraId="4DC55678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D29511C" w14:textId="77777777" w:rsid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14:paraId="55195C8A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8FFEAE8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CE398C8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268E39B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CF09EED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660DE055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3D640EFF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2A0189D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2DD1FEC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481E4EE4" w14:textId="77777777" w:rsidR="006B1C64" w:rsidRPr="006B1C64" w:rsidRDefault="006B1C64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61DCB" w:rsidRPr="006B1C64" w14:paraId="354FEFE1" w14:textId="77777777" w:rsidTr="00DF7159">
        <w:tc>
          <w:tcPr>
            <w:tcW w:w="1232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77B0D00" w14:textId="77777777" w:rsidR="00F61DCB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14:paraId="2A07AFB2" w14:textId="6F8A4B63" w:rsidR="00F61DCB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3EC1BE8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13F73766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9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E150CAA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893899B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80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F12F3D3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0520AA71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378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1375AC9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64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53A2B187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81" w:type="pct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</w:tcPr>
          <w:p w14:paraId="23816016" w14:textId="77777777" w:rsidR="00F61DCB" w:rsidRPr="006B1C64" w:rsidRDefault="00F61DCB" w:rsidP="00C2490C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8A48D8" w:rsidRPr="006B1C64" w14:paraId="76E6D241" w14:textId="77777777" w:rsidTr="00DF7159">
        <w:tc>
          <w:tcPr>
            <w:tcW w:w="5000" w:type="pct"/>
            <w:gridSpan w:val="10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76923C" w:themeFill="accent3" w:themeFillShade="BF"/>
          </w:tcPr>
          <w:p w14:paraId="26932B09" w14:textId="77777777" w:rsidR="008A48D8" w:rsidRPr="006B1C64" w:rsidRDefault="008A48D8" w:rsidP="008A48D8">
            <w:pPr>
              <w:rPr>
                <w:rFonts w:ascii="Century Gothic" w:hAnsi="Century Gothic"/>
                <w:color w:val="FFFFFF" w:themeColor="background1"/>
                <w:sz w:val="15"/>
                <w:szCs w:val="15"/>
              </w:rPr>
            </w:pPr>
            <w:r w:rsidRPr="006B1C64">
              <w:rPr>
                <w:rFonts w:ascii="Century Gothic" w:hAnsi="Century Gothic"/>
                <w:color w:val="FFFFFF" w:themeColor="background1"/>
                <w:sz w:val="15"/>
                <w:szCs w:val="15"/>
              </w:rPr>
              <w:t>Do Not exceed recommended dosage. Take supplements strictly as dire</w:t>
            </w:r>
            <w:r w:rsidR="006B1C64" w:rsidRPr="006B1C64">
              <w:rPr>
                <w:rFonts w:ascii="Century Gothic" w:hAnsi="Century Gothic"/>
                <w:color w:val="FFFFFF" w:themeColor="background1"/>
                <w:sz w:val="15"/>
                <w:szCs w:val="15"/>
              </w:rPr>
              <w:t xml:space="preserve">cted. If you have any </w:t>
            </w:r>
            <w:r w:rsidRPr="006B1C64">
              <w:rPr>
                <w:rFonts w:ascii="Century Gothic" w:hAnsi="Century Gothic"/>
                <w:color w:val="FFFFFF" w:themeColor="background1"/>
                <w:sz w:val="15"/>
                <w:szCs w:val="15"/>
              </w:rPr>
              <w:t>questions, please consult your practitioner</w:t>
            </w:r>
          </w:p>
        </w:tc>
      </w:tr>
    </w:tbl>
    <w:p w14:paraId="1EC49E8F" w14:textId="09B01EB9" w:rsidR="005602AC" w:rsidRDefault="005602AC" w:rsidP="00527EB4">
      <w:pPr>
        <w:rPr>
          <w:rFonts w:ascii="Century Gothic" w:hAnsi="Century Gothic"/>
          <w:color w:val="595959" w:themeColor="text1" w:themeTint="A6"/>
        </w:rPr>
      </w:pPr>
    </w:p>
    <w:p w14:paraId="1C3276A1" w14:textId="47BA4D7C" w:rsidR="00066B91" w:rsidRDefault="0048622E" w:rsidP="00C2490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GP</w:t>
      </w:r>
      <w:r w:rsidRPr="0048622E">
        <w:rPr>
          <w:rFonts w:ascii="Century Gothic" w:hAnsi="Century Gothic"/>
          <w:color w:val="595959" w:themeColor="text1" w:themeTint="A6"/>
        </w:rPr>
        <w:sym w:font="Wingdings" w:char="F0E0"/>
      </w:r>
      <w:r>
        <w:rPr>
          <w:rFonts w:ascii="Century Gothic" w:hAnsi="Century Gothic"/>
          <w:color w:val="595959" w:themeColor="text1" w:themeTint="A6"/>
        </w:rPr>
        <w:t xml:space="preserve"> Helicobacter pylori (breathe test)</w:t>
      </w:r>
    </w:p>
    <w:p w14:paraId="513B675C" w14:textId="29964177" w:rsidR="0048622E" w:rsidRDefault="0048622E" w:rsidP="00C2490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 xml:space="preserve">Record Diet and symptoms </w:t>
      </w:r>
    </w:p>
    <w:p w14:paraId="0B954A3E" w14:textId="26489526" w:rsidR="0048622E" w:rsidRDefault="0048622E" w:rsidP="00C2490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Add protein to start and middle of day (nuts, protein powder, avocado</w:t>
      </w:r>
    </w:p>
    <w:p w14:paraId="3B8DE6EF" w14:textId="77777777" w:rsidR="0048622E" w:rsidRDefault="0048622E" w:rsidP="00C2490C">
      <w:pPr>
        <w:rPr>
          <w:rFonts w:ascii="Century Gothic" w:hAnsi="Century Gothic"/>
          <w:color w:val="595959" w:themeColor="text1" w:themeTint="A6"/>
        </w:rPr>
      </w:pPr>
    </w:p>
    <w:p w14:paraId="124B3027" w14:textId="6982F559" w:rsidR="00F61DCB" w:rsidRDefault="00F61DCB" w:rsidP="00C2490C">
      <w:pPr>
        <w:rPr>
          <w:rFonts w:ascii="Century Gothic" w:hAnsi="Century Gothic"/>
          <w:color w:val="595959" w:themeColor="text1" w:themeTint="A6"/>
        </w:rPr>
      </w:pPr>
    </w:p>
    <w:p w14:paraId="600B457A" w14:textId="2B75339C" w:rsidR="00F61DCB" w:rsidRDefault="00F61DCB" w:rsidP="00C2490C">
      <w:pPr>
        <w:rPr>
          <w:rFonts w:ascii="Century Gothic" w:hAnsi="Century Gothic"/>
          <w:color w:val="595959" w:themeColor="text1" w:themeTint="A6"/>
        </w:rPr>
      </w:pPr>
    </w:p>
    <w:p w14:paraId="0BB1FF67" w14:textId="469FD82D" w:rsidR="00F61DCB" w:rsidRDefault="00F61DCB" w:rsidP="00C2490C">
      <w:pPr>
        <w:rPr>
          <w:rFonts w:ascii="Century Gothic" w:hAnsi="Century Gothic"/>
          <w:color w:val="595959" w:themeColor="text1" w:themeTint="A6"/>
        </w:rPr>
      </w:pPr>
    </w:p>
    <w:p w14:paraId="066272A0" w14:textId="09D427A4" w:rsidR="00F61DCB" w:rsidRDefault="00F61DCB" w:rsidP="00C2490C">
      <w:pPr>
        <w:rPr>
          <w:rFonts w:ascii="Century Gothic" w:hAnsi="Century Gothic"/>
          <w:color w:val="595959" w:themeColor="text1" w:themeTint="A6"/>
        </w:rPr>
      </w:pPr>
    </w:p>
    <w:p w14:paraId="2B0164F1" w14:textId="77777777" w:rsidR="00F61DCB" w:rsidRDefault="00F61DCB" w:rsidP="00C2490C">
      <w:pPr>
        <w:rPr>
          <w:rFonts w:ascii="Century Gothic" w:hAnsi="Century Gothic"/>
          <w:i/>
          <w:color w:val="595959" w:themeColor="text1" w:themeTint="A6"/>
        </w:rPr>
      </w:pPr>
    </w:p>
    <w:p w14:paraId="30B45CF1" w14:textId="77777777" w:rsidR="00066B91" w:rsidRDefault="00066B91" w:rsidP="00C2490C">
      <w:pPr>
        <w:rPr>
          <w:rFonts w:ascii="Century Gothic" w:hAnsi="Century Gothic"/>
          <w:i/>
          <w:color w:val="595959" w:themeColor="text1" w:themeTint="A6"/>
        </w:rPr>
      </w:pPr>
    </w:p>
    <w:p w14:paraId="48153C26" w14:textId="77777777" w:rsidR="00066B91" w:rsidRPr="006B1C64" w:rsidRDefault="00066B91" w:rsidP="00C2490C">
      <w:pPr>
        <w:rPr>
          <w:rFonts w:ascii="Century Gothic" w:hAnsi="Century Gothic"/>
          <w:i/>
          <w:color w:val="595959" w:themeColor="text1" w:themeTint="A6"/>
        </w:rPr>
      </w:pPr>
    </w:p>
    <w:p w14:paraId="2C4FDD02" w14:textId="24901D21" w:rsidR="003043D8" w:rsidRPr="006B1C64" w:rsidRDefault="003043D8" w:rsidP="00DF7159">
      <w:pPr>
        <w:pBdr>
          <w:top w:val="dotted" w:sz="4" w:space="0" w:color="76923C" w:themeColor="accent3" w:themeShade="BF"/>
          <w:left w:val="dotted" w:sz="4" w:space="4" w:color="76923C" w:themeColor="accent3" w:themeShade="BF"/>
          <w:bottom w:val="dotted" w:sz="4" w:space="1" w:color="76923C" w:themeColor="accent3" w:themeShade="BF"/>
          <w:right w:val="dotted" w:sz="4" w:space="4" w:color="76923C" w:themeColor="accent3" w:themeShade="BF"/>
        </w:pBdr>
        <w:rPr>
          <w:rFonts w:ascii="Century Gothic" w:hAnsi="Century Gothic"/>
          <w:color w:val="595959" w:themeColor="text1" w:themeTint="A6"/>
        </w:rPr>
      </w:pPr>
      <w:r w:rsidRPr="006B1C64">
        <w:rPr>
          <w:rFonts w:ascii="Century Gothic" w:hAnsi="Century Gothic"/>
          <w:color w:val="595959" w:themeColor="text1" w:themeTint="A6"/>
        </w:rPr>
        <w:t>Your Next Appointment</w:t>
      </w:r>
      <w:r w:rsidR="006D7024">
        <w:rPr>
          <w:rFonts w:ascii="Century Gothic" w:hAnsi="Century Gothic"/>
          <w:color w:val="595959" w:themeColor="text1" w:themeTint="A6"/>
        </w:rPr>
        <w:t>:</w:t>
      </w:r>
      <w:r w:rsidR="008B0131">
        <w:rPr>
          <w:rFonts w:ascii="Century Gothic" w:hAnsi="Century Gothic"/>
          <w:color w:val="595959" w:themeColor="text1" w:themeTint="A6"/>
        </w:rPr>
        <w:t xml:space="preserve"> </w:t>
      </w:r>
      <w:r w:rsidR="0048622E">
        <w:rPr>
          <w:rFonts w:ascii="Century Gothic" w:hAnsi="Century Gothic"/>
          <w:color w:val="595959" w:themeColor="text1" w:themeTint="A6"/>
        </w:rPr>
        <w:t xml:space="preserve">2 weeks </w:t>
      </w:r>
    </w:p>
    <w:p w14:paraId="0EDE5977" w14:textId="77777777" w:rsidR="003043D8" w:rsidRPr="00A4708E" w:rsidRDefault="006B1C64" w:rsidP="00DF7159">
      <w:pPr>
        <w:pBdr>
          <w:top w:val="dotted" w:sz="4" w:space="0" w:color="76923C" w:themeColor="accent3" w:themeShade="BF"/>
          <w:left w:val="dotted" w:sz="4" w:space="4" w:color="76923C" w:themeColor="accent3" w:themeShade="BF"/>
          <w:bottom w:val="dotted" w:sz="4" w:space="1" w:color="76923C" w:themeColor="accent3" w:themeShade="BF"/>
          <w:right w:val="dotted" w:sz="4" w:space="4" w:color="76923C" w:themeColor="accent3" w:themeShade="BF"/>
        </w:pBd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t>Please give 24 h</w:t>
      </w:r>
      <w:r w:rsidR="003043D8" w:rsidRPr="00970E02">
        <w:rPr>
          <w:rFonts w:ascii="Century Gothic" w:hAnsi="Century Gothic"/>
          <w:color w:val="595959" w:themeColor="text1" w:themeTint="A6"/>
          <w:sz w:val="16"/>
          <w:szCs w:val="16"/>
        </w:rPr>
        <w:t>rs notice if you need to reschedule your appointment, to enable others the allocation of this time.</w:t>
      </w:r>
    </w:p>
    <w:sectPr w:rsidR="003043D8" w:rsidRPr="00A4708E" w:rsidSect="006F1F8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6F338" w14:textId="77777777" w:rsidR="00270745" w:rsidRDefault="00270745" w:rsidP="00970E02">
      <w:pPr>
        <w:spacing w:after="0" w:line="240" w:lineRule="auto"/>
      </w:pPr>
      <w:r>
        <w:separator/>
      </w:r>
    </w:p>
  </w:endnote>
  <w:endnote w:type="continuationSeparator" w:id="0">
    <w:p w14:paraId="5518AF4C" w14:textId="77777777" w:rsidR="00270745" w:rsidRDefault="00270745" w:rsidP="0097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AAE3" w14:textId="77777777" w:rsidR="00270745" w:rsidRDefault="00270745" w:rsidP="00970E02">
      <w:pPr>
        <w:spacing w:after="0" w:line="240" w:lineRule="auto"/>
      </w:pPr>
      <w:r>
        <w:separator/>
      </w:r>
    </w:p>
  </w:footnote>
  <w:footnote w:type="continuationSeparator" w:id="0">
    <w:p w14:paraId="76B3F72D" w14:textId="77777777" w:rsidR="00270745" w:rsidRDefault="00270745" w:rsidP="0097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F06D6" w14:textId="74B0AEE1" w:rsidR="00970E02" w:rsidRDefault="00970E02">
    <w:pPr>
      <w:pStyle w:val="Header"/>
    </w:pPr>
    <w:r>
      <w:tab/>
    </w:r>
    <w:r w:rsidR="00F42596">
      <w:tab/>
    </w:r>
    <w:r w:rsidR="00CA4974">
      <w:t xml:space="preserve">    </w:t>
    </w:r>
    <w:r w:rsidR="003467B1">
      <w:rPr>
        <w:noProof/>
        <w:lang w:val="en-GB" w:eastAsia="en-GB"/>
      </w:rPr>
      <w:drawing>
        <wp:inline distT="0" distB="0" distL="0" distR="0" wp14:anchorId="5B3181B8" wp14:editId="3B4EAA47">
          <wp:extent cx="1983600" cy="612000"/>
          <wp:effectExtent l="0" t="0" r="0" b="0"/>
          <wp:docPr id="2" name="Picture 2" descr="../../../LOGOS/Herb%20Bar-LOGO-BP09a-final%20by%20Social%20Seedling%2008112017/Herb%20Bar-LOGO-BP09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LOGOS/Herb%20Bar-LOGO-BP09a-final%20by%20Social%20Seedling%2008112017/Herb%20Bar-LOGO-BP09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596">
      <w:t xml:space="preserve">                        </w:t>
    </w:r>
  </w:p>
  <w:p w14:paraId="5175EF65" w14:textId="4B5EFB20" w:rsidR="00970E02" w:rsidRPr="00CA4974" w:rsidRDefault="00970E02">
    <w:pPr>
      <w:pStyle w:val="Header"/>
      <w:rPr>
        <w:rFonts w:ascii="Century Gothic" w:hAnsi="Century Gothic"/>
        <w:color w:val="4F6228" w:themeColor="accent3" w:themeShade="80"/>
        <w:sz w:val="24"/>
        <w:szCs w:val="24"/>
      </w:rPr>
    </w:pPr>
    <w:r>
      <w:tab/>
    </w:r>
    <w:r w:rsidRPr="00970E02">
      <w:rPr>
        <w:rFonts w:ascii="Century Gothic" w:hAnsi="Century Gothic"/>
      </w:rPr>
      <w:t xml:space="preserve">                            </w:t>
    </w:r>
    <w:r>
      <w:rPr>
        <w:rFonts w:ascii="Century Gothic" w:hAnsi="Century Gothic"/>
      </w:rPr>
      <w:t xml:space="preserve">          </w:t>
    </w:r>
    <w:r w:rsidR="003467B1">
      <w:rPr>
        <w:rFonts w:ascii="Century Gothic" w:hAnsi="Century Gothic"/>
      </w:rPr>
      <w:t xml:space="preserve">                              </w:t>
    </w:r>
    <w:r w:rsidR="00CA4974">
      <w:rPr>
        <w:rFonts w:ascii="Century Gothic" w:hAnsi="Century Gothic"/>
      </w:rPr>
      <w:t xml:space="preserve">                </w:t>
    </w:r>
    <w:r w:rsidRPr="00CA4974">
      <w:rPr>
        <w:rFonts w:ascii="Century Gothic" w:hAnsi="Century Gothic"/>
        <w:color w:val="4F6228" w:themeColor="accent3" w:themeShade="80"/>
        <w:sz w:val="24"/>
        <w:szCs w:val="24"/>
      </w:rPr>
      <w:t>Nicole Chester</w:t>
    </w:r>
  </w:p>
  <w:p w14:paraId="346DE39D" w14:textId="15D4D9C9" w:rsidR="00970E02" w:rsidRPr="00CA4974" w:rsidRDefault="00970E02">
    <w:pPr>
      <w:pStyle w:val="Header"/>
      <w:rPr>
        <w:rFonts w:ascii="Century Gothic" w:hAnsi="Century Gothic"/>
        <w:color w:val="4F6228" w:themeColor="accent3" w:themeShade="80"/>
        <w:sz w:val="24"/>
        <w:szCs w:val="24"/>
      </w:rPr>
    </w:pPr>
    <w:r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                                             </w:t>
    </w:r>
    <w:r w:rsidR="00906F8E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</w:t>
    </w:r>
    <w:r w:rsidR="00CA497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</w:t>
    </w:r>
    <w:r w:rsidRPr="00CA4974">
      <w:rPr>
        <w:rFonts w:ascii="Century Gothic" w:hAnsi="Century Gothic"/>
        <w:color w:val="4F6228" w:themeColor="accent3" w:themeShade="80"/>
        <w:sz w:val="24"/>
        <w:szCs w:val="24"/>
      </w:rPr>
      <w:t>Naturopath + Herbalist</w:t>
    </w:r>
  </w:p>
  <w:p w14:paraId="76C1C36A" w14:textId="21B3C1B9" w:rsidR="006B1C64" w:rsidRPr="00CA4974" w:rsidRDefault="00970E02">
    <w:pPr>
      <w:pStyle w:val="Header"/>
      <w:rPr>
        <w:rFonts w:ascii="Century Gothic" w:hAnsi="Century Gothic"/>
        <w:color w:val="4F6228" w:themeColor="accent3" w:themeShade="80"/>
        <w:sz w:val="24"/>
        <w:szCs w:val="24"/>
      </w:rPr>
    </w:pPr>
    <w:r w:rsidRPr="00CA4974">
      <w:rPr>
        <w:rFonts w:ascii="Century Gothic" w:hAnsi="Century Gothic"/>
        <w:color w:val="4F6228" w:themeColor="accent3" w:themeShade="80"/>
        <w:sz w:val="24"/>
        <w:szCs w:val="24"/>
      </w:rPr>
      <w:tab/>
      <w:t xml:space="preserve">                      </w:t>
    </w:r>
    <w:r w:rsidR="006B1C6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                   </w:t>
    </w:r>
    <w:r w:rsidR="00906F8E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</w:t>
    </w:r>
    <w:r w:rsidR="00CA497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</w:t>
    </w:r>
    <w:r w:rsidR="003467B1" w:rsidRPr="00CA4974">
      <w:rPr>
        <w:rFonts w:ascii="Century Gothic" w:hAnsi="Century Gothic"/>
        <w:color w:val="4F6228" w:themeColor="accent3" w:themeShade="80"/>
        <w:sz w:val="24"/>
        <w:szCs w:val="24"/>
      </w:rPr>
      <w:t>nicole@herbbar.com.au</w:t>
    </w:r>
  </w:p>
  <w:p w14:paraId="0272C15B" w14:textId="5D8D600C" w:rsidR="00970E02" w:rsidRDefault="006B1C64">
    <w:pPr>
      <w:pStyle w:val="Header"/>
    </w:pPr>
    <w:r w:rsidRPr="00CA4974">
      <w:rPr>
        <w:rFonts w:ascii="Century Gothic" w:hAnsi="Century Gothic"/>
        <w:color w:val="4F6228" w:themeColor="accent3" w:themeShade="80"/>
        <w:sz w:val="24"/>
        <w:szCs w:val="24"/>
      </w:rPr>
      <w:tab/>
      <w:t xml:space="preserve">                                  </w:t>
    </w:r>
    <w:r w:rsidR="00906F8E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             </w:t>
    </w:r>
    <w:r w:rsidR="00CA4974" w:rsidRPr="00CA4974">
      <w:rPr>
        <w:rFonts w:ascii="Century Gothic" w:hAnsi="Century Gothic"/>
        <w:color w:val="4F6228" w:themeColor="accent3" w:themeShade="80"/>
        <w:sz w:val="24"/>
        <w:szCs w:val="24"/>
      </w:rPr>
      <w:t xml:space="preserve">             </w:t>
    </w:r>
    <w:r w:rsidRPr="00CA4974">
      <w:rPr>
        <w:rFonts w:ascii="Century Gothic" w:hAnsi="Century Gothic"/>
        <w:color w:val="4F6228" w:themeColor="accent3" w:themeShade="80"/>
        <w:sz w:val="24"/>
        <w:szCs w:val="24"/>
      </w:rPr>
      <w:t>0431 967 598</w:t>
    </w:r>
    <w:r w:rsidR="00970E02" w:rsidRPr="00970E02">
      <w:rPr>
        <w:rFonts w:ascii="Century Gothic" w:hAnsi="Century Gothic"/>
      </w:rPr>
      <w:tab/>
    </w:r>
    <w:r w:rsidR="00970E02">
      <w:tab/>
    </w:r>
    <w:r w:rsidR="00970E02">
      <w:tab/>
    </w:r>
    <w:r w:rsidR="00970E0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84"/>
    <w:rsid w:val="000165F9"/>
    <w:rsid w:val="00046E98"/>
    <w:rsid w:val="00066B91"/>
    <w:rsid w:val="00070497"/>
    <w:rsid w:val="000C2D02"/>
    <w:rsid w:val="000F4410"/>
    <w:rsid w:val="00111E54"/>
    <w:rsid w:val="00122A8B"/>
    <w:rsid w:val="00233797"/>
    <w:rsid w:val="00270745"/>
    <w:rsid w:val="003043D8"/>
    <w:rsid w:val="00333352"/>
    <w:rsid w:val="003467B1"/>
    <w:rsid w:val="003705B3"/>
    <w:rsid w:val="003E541E"/>
    <w:rsid w:val="00420145"/>
    <w:rsid w:val="00437AD5"/>
    <w:rsid w:val="00455495"/>
    <w:rsid w:val="0048622E"/>
    <w:rsid w:val="004F4ABE"/>
    <w:rsid w:val="00527EB4"/>
    <w:rsid w:val="00553899"/>
    <w:rsid w:val="005602AC"/>
    <w:rsid w:val="006B1C64"/>
    <w:rsid w:val="006C37C3"/>
    <w:rsid w:val="006D2237"/>
    <w:rsid w:val="006D7024"/>
    <w:rsid w:val="006F1F84"/>
    <w:rsid w:val="00713CFB"/>
    <w:rsid w:val="007E6E3A"/>
    <w:rsid w:val="008339B0"/>
    <w:rsid w:val="008A48D8"/>
    <w:rsid w:val="008B0131"/>
    <w:rsid w:val="008B514A"/>
    <w:rsid w:val="008C2AF6"/>
    <w:rsid w:val="00906F8E"/>
    <w:rsid w:val="00916992"/>
    <w:rsid w:val="009700F8"/>
    <w:rsid w:val="00970E02"/>
    <w:rsid w:val="00982976"/>
    <w:rsid w:val="009B3205"/>
    <w:rsid w:val="00A03AB0"/>
    <w:rsid w:val="00A33A4C"/>
    <w:rsid w:val="00A4708E"/>
    <w:rsid w:val="00A92665"/>
    <w:rsid w:val="00A976A3"/>
    <w:rsid w:val="00AD00AC"/>
    <w:rsid w:val="00C2490C"/>
    <w:rsid w:val="00CA4974"/>
    <w:rsid w:val="00CA7457"/>
    <w:rsid w:val="00D17BC7"/>
    <w:rsid w:val="00D8407B"/>
    <w:rsid w:val="00DA6CC0"/>
    <w:rsid w:val="00DE5063"/>
    <w:rsid w:val="00DF7159"/>
    <w:rsid w:val="00E10688"/>
    <w:rsid w:val="00E40186"/>
    <w:rsid w:val="00E72A9A"/>
    <w:rsid w:val="00EB7A7A"/>
    <w:rsid w:val="00EC12D4"/>
    <w:rsid w:val="00EF0ECE"/>
    <w:rsid w:val="00F42596"/>
    <w:rsid w:val="00F61DCB"/>
    <w:rsid w:val="00F6400A"/>
    <w:rsid w:val="00F66D4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15630"/>
  <w15:docId w15:val="{AC3A1A28-1F07-4417-9D95-4EAF8FA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F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E02"/>
  </w:style>
  <w:style w:type="paragraph" w:styleId="Footer">
    <w:name w:val="footer"/>
    <w:basedOn w:val="Normal"/>
    <w:link w:val="FooterChar"/>
    <w:uiPriority w:val="99"/>
    <w:unhideWhenUsed/>
    <w:rsid w:val="0097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E02"/>
  </w:style>
  <w:style w:type="paragraph" w:styleId="BalloonText">
    <w:name w:val="Balloon Text"/>
    <w:basedOn w:val="Normal"/>
    <w:link w:val="BalloonTextChar"/>
    <w:uiPriority w:val="99"/>
    <w:semiHidden/>
    <w:unhideWhenUsed/>
    <w:rsid w:val="00E1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zayla</dc:creator>
  <cp:lastModifiedBy>Nicole Chester</cp:lastModifiedBy>
  <cp:revision>2</cp:revision>
  <cp:lastPrinted>2020-04-30T06:33:00Z</cp:lastPrinted>
  <dcterms:created xsi:type="dcterms:W3CDTF">2020-04-30T06:45:00Z</dcterms:created>
  <dcterms:modified xsi:type="dcterms:W3CDTF">2020-04-30T06:45:00Z</dcterms:modified>
</cp:coreProperties>
</file>