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777F" w14:textId="77777777" w:rsidR="00554D93" w:rsidRDefault="00554D93" w:rsidP="00554D93">
      <w:pPr>
        <w:rPr>
          <w:rFonts w:ascii="Candara" w:hAnsi="Candara"/>
        </w:rPr>
      </w:pPr>
    </w:p>
    <w:p w14:paraId="0E019AE4" w14:textId="77777777" w:rsidR="00554D93" w:rsidRDefault="00554D93" w:rsidP="00554D93">
      <w:pPr>
        <w:rPr>
          <w:rFonts w:ascii="Candara" w:hAnsi="Candara"/>
        </w:rPr>
      </w:pPr>
    </w:p>
    <w:p w14:paraId="026924A3" w14:textId="77777777" w:rsidR="00554D93" w:rsidRDefault="00554D93" w:rsidP="00554D93">
      <w:pPr>
        <w:rPr>
          <w:rFonts w:ascii="Candara" w:hAnsi="Candara"/>
        </w:rPr>
      </w:pPr>
    </w:p>
    <w:p w14:paraId="576BDFAB" w14:textId="77777777" w:rsidR="00554D93" w:rsidRDefault="00554D93" w:rsidP="00554D93">
      <w:pPr>
        <w:rPr>
          <w:rFonts w:ascii="Candara" w:hAnsi="Candara"/>
        </w:rPr>
      </w:pPr>
    </w:p>
    <w:p w14:paraId="57D28B64" w14:textId="77777777" w:rsidR="00554D93" w:rsidRDefault="00554D93" w:rsidP="00554D93">
      <w:pPr>
        <w:rPr>
          <w:rFonts w:ascii="Candara" w:hAnsi="Candara"/>
        </w:rPr>
      </w:pPr>
    </w:p>
    <w:p w14:paraId="2FD3C4F1" w14:textId="77777777" w:rsidR="00554D93" w:rsidRDefault="00554D93" w:rsidP="00554D93">
      <w:pPr>
        <w:rPr>
          <w:rFonts w:ascii="Candara" w:hAnsi="Candara"/>
        </w:rPr>
      </w:pPr>
    </w:p>
    <w:p w14:paraId="5ECDEC6D" w14:textId="77777777" w:rsidR="00554D93" w:rsidRDefault="00554D93" w:rsidP="00554D93">
      <w:pPr>
        <w:rPr>
          <w:rFonts w:ascii="Candara" w:hAnsi="Candara"/>
        </w:rPr>
      </w:pPr>
    </w:p>
    <w:p w14:paraId="55231348" w14:textId="77777777" w:rsidR="00554D93" w:rsidRDefault="00554D93" w:rsidP="00554D93">
      <w:pPr>
        <w:rPr>
          <w:rFonts w:ascii="Candara" w:hAnsi="Candara"/>
        </w:rPr>
      </w:pPr>
    </w:p>
    <w:p w14:paraId="2DF96F5B" w14:textId="77777777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Hi Stacey, </w:t>
      </w:r>
    </w:p>
    <w:p w14:paraId="6E5E51A3" w14:textId="77777777" w:rsidR="00554D93" w:rsidRDefault="00554D93" w:rsidP="00554D93">
      <w:pPr>
        <w:rPr>
          <w:rFonts w:ascii="Candara" w:hAnsi="Candara"/>
        </w:rPr>
      </w:pPr>
    </w:p>
    <w:p w14:paraId="3EF12198" w14:textId="77777777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Please find enclosed Abi’s remedies. </w:t>
      </w:r>
    </w:p>
    <w:p w14:paraId="4FCD402C" w14:textId="77777777" w:rsidR="00554D93" w:rsidRDefault="00554D93" w:rsidP="00554D93">
      <w:pPr>
        <w:rPr>
          <w:rFonts w:ascii="Candara" w:hAnsi="Candara"/>
        </w:rPr>
      </w:pPr>
    </w:p>
    <w:p w14:paraId="23753306" w14:textId="77777777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This round we are working on reducing her seizures, we are also supporting her nervous system and targeting any unresolved infection. </w:t>
      </w:r>
    </w:p>
    <w:p w14:paraId="2602B9A5" w14:textId="26B543EF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Overall, we are taking a holistic approach and treating the physical, mental, </w:t>
      </w:r>
      <w:r w:rsidR="002378F4">
        <w:rPr>
          <w:rFonts w:ascii="Candara" w:hAnsi="Candara"/>
        </w:rPr>
        <w:t>emotional,</w:t>
      </w:r>
      <w:r>
        <w:rPr>
          <w:rFonts w:ascii="Candara" w:hAnsi="Candara"/>
        </w:rPr>
        <w:t xml:space="preserve"> and spiritual elements to Abi’s health and wellbeing. Packets 1-4 target each of these areas using various remedies that resonate with Abi.</w:t>
      </w:r>
    </w:p>
    <w:p w14:paraId="627DB067" w14:textId="77777777" w:rsidR="00554D93" w:rsidRDefault="00554D93" w:rsidP="00554D93">
      <w:pPr>
        <w:rPr>
          <w:rFonts w:ascii="Candara" w:hAnsi="Candara"/>
        </w:rPr>
      </w:pPr>
    </w:p>
    <w:p w14:paraId="72A21FB8" w14:textId="189899B5" w:rsidR="0067455A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>Packet 1 - A weekly remedy that supports the whole person in her entirety.</w:t>
      </w:r>
    </w:p>
    <w:p w14:paraId="00FDB89C" w14:textId="77777777" w:rsidR="00554D93" w:rsidRDefault="00554D93" w:rsidP="00554D93">
      <w:pPr>
        <w:rPr>
          <w:rFonts w:ascii="Candara" w:hAnsi="Candara"/>
        </w:rPr>
      </w:pPr>
    </w:p>
    <w:p w14:paraId="337530FF" w14:textId="64F36295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Packet 2 – An intercurrent 3 doses per week remedy specifically supporting the seizures, aiming to reduce frequency of seizure activity at the root cause. </w:t>
      </w:r>
    </w:p>
    <w:p w14:paraId="42F645CA" w14:textId="77777777" w:rsidR="00554D93" w:rsidRDefault="00554D93" w:rsidP="00554D93">
      <w:pPr>
        <w:rPr>
          <w:rFonts w:ascii="Candara" w:hAnsi="Candara"/>
        </w:rPr>
      </w:pPr>
    </w:p>
    <w:p w14:paraId="3D53C726" w14:textId="2704765A" w:rsidR="00554D93" w:rsidRDefault="00554D93" w:rsidP="00554D93">
      <w:pPr>
        <w:rPr>
          <w:rFonts w:ascii="Candara" w:hAnsi="Candara"/>
        </w:rPr>
      </w:pPr>
      <w:r>
        <w:rPr>
          <w:rFonts w:ascii="Candara" w:hAnsi="Candara"/>
        </w:rPr>
        <w:t xml:space="preserve">Packet 3 – A 3 dose per day </w:t>
      </w:r>
      <w:r w:rsidR="002378F4">
        <w:rPr>
          <w:rFonts w:ascii="Candara" w:hAnsi="Candara"/>
        </w:rPr>
        <w:t xml:space="preserve">combination </w:t>
      </w:r>
      <w:r>
        <w:rPr>
          <w:rFonts w:ascii="Candara" w:hAnsi="Candara"/>
        </w:rPr>
        <w:t>remedy to support and address daily seizure activity</w:t>
      </w:r>
      <w:r w:rsidR="002378F4">
        <w:rPr>
          <w:rFonts w:ascii="Candara" w:hAnsi="Candara"/>
        </w:rPr>
        <w:t xml:space="preserve">. </w:t>
      </w:r>
    </w:p>
    <w:p w14:paraId="53F2BEFE" w14:textId="77777777" w:rsidR="002378F4" w:rsidRDefault="002378F4" w:rsidP="00554D93">
      <w:pPr>
        <w:rPr>
          <w:rFonts w:ascii="Candara" w:hAnsi="Candara"/>
        </w:rPr>
      </w:pPr>
    </w:p>
    <w:p w14:paraId="6EC74795" w14:textId="136CCC5E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>Packet 4 – A daily combination remedy to support the gut microbiome, and any unresolved infections.</w:t>
      </w:r>
    </w:p>
    <w:p w14:paraId="3741DFD4" w14:textId="77777777" w:rsidR="002378F4" w:rsidRDefault="002378F4" w:rsidP="00554D93">
      <w:pPr>
        <w:rPr>
          <w:rFonts w:ascii="Candara" w:hAnsi="Candara"/>
        </w:rPr>
      </w:pPr>
    </w:p>
    <w:p w14:paraId="74DD5724" w14:textId="101B45CA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>Support Packet – (seizure support) – To be used as soon as possible at onset of a seizure, to be taken up to every 5 minutes as needed until symptoms improve. May be taken with other medications if needed. Can be used if you suspect a seizure may be coming, (</w:t>
      </w:r>
      <w:proofErr w:type="gramStart"/>
      <w:r>
        <w:rPr>
          <w:rFonts w:ascii="Candara" w:hAnsi="Candara"/>
        </w:rPr>
        <w:t>e.g.</w:t>
      </w:r>
      <w:proofErr w:type="gramEnd"/>
      <w:r>
        <w:rPr>
          <w:rFonts w:ascii="Candara" w:hAnsi="Candara"/>
        </w:rPr>
        <w:t xml:space="preserve"> on waking or other triggers). </w:t>
      </w:r>
    </w:p>
    <w:p w14:paraId="1CBD710E" w14:textId="77777777" w:rsidR="002378F4" w:rsidRDefault="002378F4" w:rsidP="00554D93">
      <w:pPr>
        <w:rPr>
          <w:rFonts w:ascii="Candara" w:hAnsi="Candara"/>
        </w:rPr>
      </w:pPr>
    </w:p>
    <w:p w14:paraId="5E20648B" w14:textId="19D136E2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 xml:space="preserve">Please reach out if you have any questions, comments, or concerns along the way. </w:t>
      </w:r>
    </w:p>
    <w:p w14:paraId="6CBD0402" w14:textId="77777777" w:rsidR="002378F4" w:rsidRDefault="002378F4" w:rsidP="00554D93">
      <w:pPr>
        <w:rPr>
          <w:rFonts w:ascii="Candara" w:hAnsi="Candara"/>
        </w:rPr>
      </w:pPr>
    </w:p>
    <w:p w14:paraId="4D594249" w14:textId="59248FCC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 xml:space="preserve">This is a 4 week round and we will complete a follow up appointment in Early May to assess our progress. </w:t>
      </w:r>
    </w:p>
    <w:p w14:paraId="18821D8E" w14:textId="77777777" w:rsidR="002378F4" w:rsidRDefault="002378F4" w:rsidP="00554D93">
      <w:pPr>
        <w:rPr>
          <w:rFonts w:ascii="Candara" w:hAnsi="Candara"/>
        </w:rPr>
      </w:pPr>
    </w:p>
    <w:p w14:paraId="7429953D" w14:textId="4216147E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 xml:space="preserve">Kind regards, </w:t>
      </w:r>
    </w:p>
    <w:p w14:paraId="47C918BB" w14:textId="77777777" w:rsidR="002378F4" w:rsidRDefault="002378F4" w:rsidP="00554D93">
      <w:pPr>
        <w:rPr>
          <w:rFonts w:ascii="Candara" w:hAnsi="Candara"/>
        </w:rPr>
      </w:pPr>
    </w:p>
    <w:p w14:paraId="48B31654" w14:textId="248F18D7" w:rsidR="002378F4" w:rsidRDefault="002378F4" w:rsidP="00554D93">
      <w:pPr>
        <w:rPr>
          <w:rFonts w:ascii="Candara" w:hAnsi="Candara"/>
        </w:rPr>
      </w:pPr>
      <w:r>
        <w:rPr>
          <w:rFonts w:ascii="Candara" w:hAnsi="Candara"/>
        </w:rPr>
        <w:t>Ash</w:t>
      </w:r>
    </w:p>
    <w:p w14:paraId="5B49EC56" w14:textId="77777777" w:rsidR="002378F4" w:rsidRDefault="002378F4" w:rsidP="00554D93">
      <w:pPr>
        <w:rPr>
          <w:rFonts w:ascii="Candara" w:hAnsi="Candara"/>
        </w:rPr>
      </w:pPr>
    </w:p>
    <w:p w14:paraId="1B89D79C" w14:textId="77777777" w:rsidR="002378F4" w:rsidRDefault="002378F4" w:rsidP="00554D93">
      <w:pPr>
        <w:rPr>
          <w:rFonts w:ascii="Candara" w:hAnsi="Candara"/>
        </w:rPr>
      </w:pPr>
    </w:p>
    <w:p w14:paraId="706304DA" w14:textId="77777777" w:rsidR="00554D93" w:rsidRDefault="00554D93" w:rsidP="00554D93">
      <w:pPr>
        <w:rPr>
          <w:rFonts w:ascii="Candara" w:hAnsi="Candara"/>
        </w:rPr>
      </w:pPr>
    </w:p>
    <w:p w14:paraId="14F8671E" w14:textId="77777777" w:rsidR="00554D93" w:rsidRPr="00266DE0" w:rsidRDefault="00554D93" w:rsidP="00554D93">
      <w:pPr>
        <w:rPr>
          <w:rFonts w:ascii="Candara" w:hAnsi="Candara"/>
        </w:rPr>
      </w:pPr>
    </w:p>
    <w:sectPr w:rsidR="00554D93" w:rsidRPr="00266DE0" w:rsidSect="0087685F">
      <w:headerReference w:type="even" r:id="rId10"/>
      <w:headerReference w:type="default" r:id="rId11"/>
      <w:headerReference w:type="first" r:id="rId12"/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E19C" w14:textId="77777777" w:rsidR="00561253" w:rsidRDefault="00561253" w:rsidP="00FC4071">
      <w:r>
        <w:separator/>
      </w:r>
    </w:p>
  </w:endnote>
  <w:endnote w:type="continuationSeparator" w:id="0">
    <w:p w14:paraId="0D07CCD8" w14:textId="77777777" w:rsidR="00561253" w:rsidRDefault="00561253" w:rsidP="00FC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4584" w14:textId="77777777" w:rsidR="00561253" w:rsidRDefault="00561253" w:rsidP="00FC4071">
      <w:r>
        <w:separator/>
      </w:r>
    </w:p>
  </w:footnote>
  <w:footnote w:type="continuationSeparator" w:id="0">
    <w:p w14:paraId="2ADC1787" w14:textId="77777777" w:rsidR="00561253" w:rsidRDefault="00561253" w:rsidP="00FC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AA5D" w14:textId="77777777" w:rsidR="00FC4071" w:rsidRDefault="00561253">
    <w:pPr>
      <w:pStyle w:val="Header"/>
    </w:pPr>
    <w:r>
      <w:rPr>
        <w:noProof/>
        <w:lang w:eastAsia="en-GB"/>
      </w:rPr>
      <w:pict w14:anchorId="25C44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06.7pt;height:853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DB2" w14:textId="77777777" w:rsidR="00FC4071" w:rsidRDefault="00561253">
    <w:pPr>
      <w:pStyle w:val="Header"/>
    </w:pPr>
    <w:r>
      <w:rPr>
        <w:noProof/>
        <w:lang w:eastAsia="en-GB"/>
      </w:rPr>
      <w:pict w14:anchorId="7663C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06.7pt;height:853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0878" w14:textId="77777777" w:rsidR="00FC4071" w:rsidRDefault="00561253">
    <w:pPr>
      <w:pStyle w:val="Header"/>
    </w:pPr>
    <w:r>
      <w:rPr>
        <w:noProof/>
        <w:lang w:eastAsia="en-GB"/>
      </w:rPr>
      <w:pict w14:anchorId="6DB8C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06.7pt;height:85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73.6pt;height:4in" o:bullet="t">
        <v:imagedata r:id="rId1" o:title="MP900305766[1]"/>
      </v:shape>
    </w:pict>
  </w:numPicBullet>
  <w:abstractNum w:abstractNumId="0" w15:restartNumberingAfterBreak="0">
    <w:nsid w:val="0A27238B"/>
    <w:multiLevelType w:val="hybridMultilevel"/>
    <w:tmpl w:val="F29C0F16"/>
    <w:lvl w:ilvl="0" w:tplc="459010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C31"/>
    <w:multiLevelType w:val="hybridMultilevel"/>
    <w:tmpl w:val="CB4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7A9"/>
    <w:multiLevelType w:val="hybridMultilevel"/>
    <w:tmpl w:val="B52C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27599"/>
    <w:multiLevelType w:val="hybridMultilevel"/>
    <w:tmpl w:val="7040A29C"/>
    <w:lvl w:ilvl="0" w:tplc="FFC82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5B68"/>
    <w:multiLevelType w:val="hybridMultilevel"/>
    <w:tmpl w:val="450A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850C8"/>
    <w:multiLevelType w:val="hybridMultilevel"/>
    <w:tmpl w:val="82BCD0BE"/>
    <w:lvl w:ilvl="0" w:tplc="A3569498">
      <w:start w:val="1"/>
      <w:numFmt w:val="bullet"/>
      <w:lvlText w:val="?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279B5"/>
    <w:multiLevelType w:val="hybridMultilevel"/>
    <w:tmpl w:val="DC6E0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710B8"/>
    <w:multiLevelType w:val="hybridMultilevel"/>
    <w:tmpl w:val="4C3C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31725">
    <w:abstractNumId w:val="3"/>
  </w:num>
  <w:num w:numId="2" w16cid:durableId="661813875">
    <w:abstractNumId w:val="5"/>
  </w:num>
  <w:num w:numId="3" w16cid:durableId="155876939">
    <w:abstractNumId w:val="0"/>
  </w:num>
  <w:num w:numId="4" w16cid:durableId="2120559245">
    <w:abstractNumId w:val="6"/>
  </w:num>
  <w:num w:numId="5" w16cid:durableId="600644434">
    <w:abstractNumId w:val="7"/>
  </w:num>
  <w:num w:numId="6" w16cid:durableId="1935479755">
    <w:abstractNumId w:val="1"/>
  </w:num>
  <w:num w:numId="7" w16cid:durableId="509610992">
    <w:abstractNumId w:val="4"/>
  </w:num>
  <w:num w:numId="8" w16cid:durableId="2703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71"/>
    <w:rsid w:val="00047AFF"/>
    <w:rsid w:val="000E4278"/>
    <w:rsid w:val="002378F4"/>
    <w:rsid w:val="00266DE0"/>
    <w:rsid w:val="00482409"/>
    <w:rsid w:val="00554D93"/>
    <w:rsid w:val="00561253"/>
    <w:rsid w:val="0066134C"/>
    <w:rsid w:val="0067455A"/>
    <w:rsid w:val="00700D52"/>
    <w:rsid w:val="007200F0"/>
    <w:rsid w:val="00732A53"/>
    <w:rsid w:val="0087685F"/>
    <w:rsid w:val="008A48BB"/>
    <w:rsid w:val="008F1979"/>
    <w:rsid w:val="009045D1"/>
    <w:rsid w:val="009C73E1"/>
    <w:rsid w:val="00AF36D7"/>
    <w:rsid w:val="00B453DA"/>
    <w:rsid w:val="00B659C7"/>
    <w:rsid w:val="00BB5EBA"/>
    <w:rsid w:val="00C90A0F"/>
    <w:rsid w:val="00CE6C75"/>
    <w:rsid w:val="00D55DD8"/>
    <w:rsid w:val="00E92B28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3D6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071"/>
  </w:style>
  <w:style w:type="paragraph" w:styleId="Footer">
    <w:name w:val="footer"/>
    <w:basedOn w:val="Normal"/>
    <w:link w:val="FooterChar"/>
    <w:uiPriority w:val="99"/>
    <w:unhideWhenUsed/>
    <w:rsid w:val="00FC4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071"/>
  </w:style>
  <w:style w:type="paragraph" w:styleId="ListParagraph">
    <w:name w:val="List Paragraph"/>
    <w:basedOn w:val="Normal"/>
    <w:uiPriority w:val="34"/>
    <w:qFormat/>
    <w:rsid w:val="007200F0"/>
    <w:pPr>
      <w:ind w:left="720"/>
      <w:contextualSpacing/>
    </w:pPr>
  </w:style>
  <w:style w:type="character" w:customStyle="1" w:styleId="large1">
    <w:name w:val="large1"/>
    <w:basedOn w:val="DefaultParagraphFont"/>
    <w:rsid w:val="0067455A"/>
    <w:rPr>
      <w:sz w:val="27"/>
      <w:szCs w:val="27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812218AD-9B4F-4614-9380-18FB5B1E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1957F-9B05-4A87-8694-D1ED479BE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5FFD9-FAB8-4623-9636-2BEBA6D5781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Casey</dc:creator>
  <cp:keywords/>
  <dc:description/>
  <cp:lastModifiedBy>Ashleigh west</cp:lastModifiedBy>
  <cp:revision>2</cp:revision>
  <cp:lastPrinted>2025-04-04T04:54:00Z</cp:lastPrinted>
  <dcterms:created xsi:type="dcterms:W3CDTF">2025-04-04T04:57:00Z</dcterms:created>
  <dcterms:modified xsi:type="dcterms:W3CDTF">2025-04-04T04:57:00Z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24600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