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C07A3" w14:textId="6E9271A5" w:rsidR="00B1788B" w:rsidRDefault="00CF0AFB">
      <w:r>
        <w:t>Client : Stephanie Larive</w:t>
      </w:r>
    </w:p>
    <w:p w14:paraId="4DFBB180" w14:textId="44C600AB" w:rsidR="00CF0AFB" w:rsidRDefault="00CF0AFB">
      <w:r>
        <w:t>DOB: 02/02/1993 – Age 32 years</w:t>
      </w:r>
    </w:p>
    <w:p w14:paraId="5D4F7040" w14:textId="77777777" w:rsidR="00CF0AFB" w:rsidRDefault="00CF0AFB"/>
    <w:p w14:paraId="433C9C4D" w14:textId="77777777" w:rsidR="00CF0AFB" w:rsidRDefault="00CF0AFB"/>
    <w:p w14:paraId="7C7FD2A2" w14:textId="63DBCDDF" w:rsidR="00CF0AFB" w:rsidRDefault="00CF0AFB">
      <w:r>
        <w:t>Concern : Post Traumatic Stress Disorder</w:t>
      </w:r>
      <w:r w:rsidR="009C7BB9">
        <w:t>.</w:t>
      </w:r>
    </w:p>
    <w:p w14:paraId="7C17CDCF" w14:textId="77777777" w:rsidR="009C7BB9" w:rsidRDefault="009C7BB9"/>
    <w:p w14:paraId="76EC9D93" w14:textId="3677D024" w:rsidR="009C7BB9" w:rsidRDefault="009C7BB9">
      <w:r w:rsidRPr="009C7BB9">
        <w:t>PTSD, Generalised Anxiety treatment. Feelings of constant fear of something bad happening to my husband. Child hood trauma from my father who was an alcoholic and had many injuries and illnesses and died when I was 20 years old.</w:t>
      </w:r>
    </w:p>
    <w:p w14:paraId="0B14C82C" w14:textId="77777777" w:rsidR="009C7BB9" w:rsidRDefault="009C7BB9"/>
    <w:p w14:paraId="12163DB7" w14:textId="77777777" w:rsidR="009C7BB9" w:rsidRDefault="009C7BB9"/>
    <w:p w14:paraId="0DDAFC52" w14:textId="77777777" w:rsidR="009C7BB9" w:rsidRDefault="009C7BB9"/>
    <w:p w14:paraId="37BADE23" w14:textId="2038E7B0" w:rsidR="009C7BB9" w:rsidRDefault="009C7BB9">
      <w:r>
        <w:t>Possible herbs:</w:t>
      </w:r>
      <w:r w:rsidR="00545F9B">
        <w:t xml:space="preserve"> 205 ml</w:t>
      </w:r>
    </w:p>
    <w:p w14:paraId="026E8ED0" w14:textId="77777777" w:rsidR="009C7BB9" w:rsidRDefault="009C7BB9"/>
    <w:p w14:paraId="75B35E34" w14:textId="06A4C2F1" w:rsidR="009C7BB9" w:rsidRDefault="009C7BB9">
      <w:r w:rsidRPr="005D664A">
        <w:rPr>
          <w:b/>
          <w:bCs/>
        </w:rPr>
        <w:t>Motherwort</w:t>
      </w:r>
      <w:r w:rsidR="00CA769D">
        <w:t xml:space="preserve"> – To reduce cardiovascular physical symptoms of anxiety like palpitations</w:t>
      </w:r>
    </w:p>
    <w:p w14:paraId="46AB2625" w14:textId="7C037BC0" w:rsidR="009C7BB9" w:rsidRDefault="009C7BB9">
      <w:r w:rsidRPr="005D664A">
        <w:rPr>
          <w:b/>
          <w:bCs/>
        </w:rPr>
        <w:t>Holy basil</w:t>
      </w:r>
      <w:r w:rsidR="006B5CB0">
        <w:t xml:space="preserve"> – Colic, diarrhoea, mood enhancing qualities</w:t>
      </w:r>
      <w:r w:rsidR="005D664A">
        <w:t>, for those who cannot see positive side to life.</w:t>
      </w:r>
    </w:p>
    <w:p w14:paraId="4277C598" w14:textId="41B54966" w:rsidR="002F3148" w:rsidRDefault="009C7BB9">
      <w:r w:rsidRPr="005D664A">
        <w:rPr>
          <w:b/>
          <w:bCs/>
        </w:rPr>
        <w:t>Hops</w:t>
      </w:r>
      <w:r w:rsidR="00CA769D" w:rsidRPr="005D664A">
        <w:rPr>
          <w:b/>
          <w:bCs/>
        </w:rPr>
        <w:t xml:space="preserve"> </w:t>
      </w:r>
      <w:r w:rsidR="00CA769D">
        <w:t>– to reduce panic attack</w:t>
      </w:r>
      <w:r w:rsidR="006B5CB0">
        <w:t>. Anodyne, SERM, Bitter tonic, Anxiety, tension headache</w:t>
      </w:r>
    </w:p>
    <w:p w14:paraId="0140D487" w14:textId="1355A8CF" w:rsidR="00CA769D" w:rsidRDefault="00CA769D">
      <w:r w:rsidRPr="005D664A">
        <w:rPr>
          <w:b/>
          <w:bCs/>
        </w:rPr>
        <w:t xml:space="preserve">Ashwagandha </w:t>
      </w:r>
      <w:r>
        <w:t>– to reduce cortisol</w:t>
      </w:r>
      <w:r w:rsidR="006B5CB0">
        <w:t xml:space="preserve"> – Adaptogen, Blood tonic, Nervine, Neuroprotective, Nootropic, sedative (Mild), stress, physical stress</w:t>
      </w:r>
    </w:p>
    <w:p w14:paraId="0FBC3BCC" w14:textId="031663BC" w:rsidR="009B59E0" w:rsidRDefault="00CA769D">
      <w:r w:rsidRPr="005D664A">
        <w:rPr>
          <w:b/>
          <w:bCs/>
        </w:rPr>
        <w:t>Skullcap</w:t>
      </w:r>
      <w:r w:rsidR="009B42E4">
        <w:t xml:space="preserve"> </w:t>
      </w:r>
      <w:r w:rsidR="006B5CB0">
        <w:t>(</w:t>
      </w:r>
      <w:proofErr w:type="spellStart"/>
      <w:r w:rsidR="006B5CB0">
        <w:t>Scutellaria</w:t>
      </w:r>
      <w:proofErr w:type="spellEnd"/>
      <w:r w:rsidR="006B5CB0">
        <w:t xml:space="preserve"> </w:t>
      </w:r>
      <w:proofErr w:type="spellStart"/>
      <w:r w:rsidR="006B5CB0">
        <w:t>lateriflora</w:t>
      </w:r>
      <w:proofErr w:type="spellEnd"/>
      <w:r w:rsidR="006B5CB0">
        <w:t>)</w:t>
      </w:r>
      <w:r w:rsidR="009B42E4">
        <w:t>– nervine – worry, anxiety, overthinking</w:t>
      </w:r>
      <w:r w:rsidR="006B5CB0">
        <w:t xml:space="preserve"> (loop pattern), nervous exhaustion, tremors</w:t>
      </w:r>
    </w:p>
    <w:p w14:paraId="6381CAE9" w14:textId="5307E7C9" w:rsidR="00087221" w:rsidRDefault="00087221" w:rsidP="00087221">
      <w:r w:rsidRPr="005D664A">
        <w:rPr>
          <w:b/>
          <w:bCs/>
        </w:rPr>
        <w:t>St John wort</w:t>
      </w:r>
      <w:r>
        <w:t xml:space="preserve"> - </w:t>
      </w:r>
      <w:r>
        <w:t>Anti-depressant, nervine tonic</w:t>
      </w:r>
      <w:r>
        <w:t xml:space="preserve">, nervine, relaxant, </w:t>
      </w:r>
      <w:r w:rsidR="006B5CB0">
        <w:t xml:space="preserve">neuroprotective, anxiolytic,  restlessness, </w:t>
      </w:r>
      <w:r>
        <w:t>anti-inflammatory. Indicated for Anorexia, anxiety, Chronic fatigue syndrome, Depression, Depression (Post natal)</w:t>
      </w:r>
      <w:r w:rsidR="006B5CB0">
        <w:t>, Insomnia, Irritability, nervous tension, Excitability.</w:t>
      </w:r>
    </w:p>
    <w:p w14:paraId="4172D128" w14:textId="1538B604" w:rsidR="009C7BB9" w:rsidRDefault="00CA769D">
      <w:r w:rsidRPr="005D664A">
        <w:rPr>
          <w:b/>
          <w:bCs/>
        </w:rPr>
        <w:t xml:space="preserve">Saffron </w:t>
      </w:r>
      <w:r>
        <w:t>– Indicated for PTSD</w:t>
      </w:r>
      <w:r w:rsidR="005D664A">
        <w:t>, Anxiety, Cognitive decline, poor concentration and memory, depression, Synergist, cardioprotective, profound nervous system tonic, support retinal health.</w:t>
      </w:r>
    </w:p>
    <w:p w14:paraId="2ABD3565" w14:textId="77777777" w:rsidR="009B59E0" w:rsidRDefault="009B59E0"/>
    <w:p w14:paraId="6301F77E" w14:textId="295A18CF" w:rsidR="009B59E0" w:rsidRDefault="009B59E0">
      <w:r>
        <w:t>Plus : Bach flower remedy</w:t>
      </w:r>
      <w:r w:rsidR="00CA769D">
        <w:t xml:space="preserve"> Star of Bethlehem  - Trauma, dissociation</w:t>
      </w:r>
    </w:p>
    <w:p w14:paraId="2DFC3D1A" w14:textId="2A8D54C8" w:rsidR="00545F9B" w:rsidRDefault="00545F9B">
      <w:r>
        <w:t>Clematis, Sweet chestnut, Boab</w:t>
      </w:r>
    </w:p>
    <w:p w14:paraId="19DBAE8C" w14:textId="77777777" w:rsidR="00763F43" w:rsidRDefault="00763F43"/>
    <w:p w14:paraId="71300DF3" w14:textId="77777777" w:rsidR="00545F9B" w:rsidRDefault="00545F9B"/>
    <w:p w14:paraId="58D22917" w14:textId="4DDE4B54" w:rsidR="00545F9B" w:rsidRPr="000C1FB2" w:rsidRDefault="00800937">
      <w:pPr>
        <w:rPr>
          <w:b/>
          <w:bCs/>
        </w:rPr>
      </w:pPr>
      <w:r>
        <w:rPr>
          <w:b/>
          <w:bCs/>
        </w:rPr>
        <w:t>****</w:t>
      </w:r>
      <w:r w:rsidR="003A6A03">
        <w:rPr>
          <w:b/>
          <w:bCs/>
        </w:rPr>
        <w:t xml:space="preserve">Grounded Grace </w:t>
      </w:r>
      <w:r w:rsidR="00545F9B" w:rsidRPr="000C1FB2">
        <w:rPr>
          <w:b/>
          <w:bCs/>
        </w:rPr>
        <w:t>Herbal Tonic 205 ml:</w:t>
      </w:r>
    </w:p>
    <w:p w14:paraId="145E81D0" w14:textId="77777777" w:rsidR="00545F9B" w:rsidRDefault="00545F9B"/>
    <w:p w14:paraId="02881AC7" w14:textId="4107B67A" w:rsidR="00545F9B" w:rsidRDefault="00545F9B">
      <w:r>
        <w:t>Skullcap</w:t>
      </w:r>
      <w:r w:rsidR="005D664A">
        <w:t xml:space="preserve">. 15-80              </w:t>
      </w:r>
      <w:r w:rsidR="004A745D">
        <w:t>5</w:t>
      </w:r>
      <w:r w:rsidR="005D664A">
        <w:t>0</w:t>
      </w:r>
    </w:p>
    <w:p w14:paraId="4D9F0DF9" w14:textId="198B2281" w:rsidR="00545F9B" w:rsidRDefault="00545F9B">
      <w:r>
        <w:t>Ashwagandha</w:t>
      </w:r>
      <w:r w:rsidR="005D664A">
        <w:t xml:space="preserve"> 15-40</w:t>
      </w:r>
      <w:r w:rsidR="004A745D">
        <w:t xml:space="preserve">  </w:t>
      </w:r>
      <w:r w:rsidR="005D664A">
        <w:t xml:space="preserve"> 30</w:t>
      </w:r>
    </w:p>
    <w:p w14:paraId="0A616009" w14:textId="5B3615EC" w:rsidR="00545F9B" w:rsidRDefault="00545F9B">
      <w:r>
        <w:t>Hops</w:t>
      </w:r>
      <w:r w:rsidR="005D664A">
        <w:t xml:space="preserve"> 10-40.                  </w:t>
      </w:r>
      <w:r w:rsidR="004A745D">
        <w:t xml:space="preserve">  </w:t>
      </w:r>
      <w:r w:rsidR="005D664A">
        <w:t>20</w:t>
      </w:r>
    </w:p>
    <w:p w14:paraId="51D71374" w14:textId="54D863E1" w:rsidR="00087221" w:rsidRDefault="00087221">
      <w:r>
        <w:t>Holy Basil</w:t>
      </w:r>
      <w:r w:rsidR="005D664A">
        <w:t xml:space="preserve"> 20-50.       </w:t>
      </w:r>
      <w:r w:rsidR="004A745D">
        <w:t xml:space="preserve">   </w:t>
      </w:r>
      <w:r w:rsidR="005D664A">
        <w:t>40</w:t>
      </w:r>
    </w:p>
    <w:p w14:paraId="5E361710" w14:textId="6085B6ED" w:rsidR="00545F9B" w:rsidRDefault="00087221">
      <w:r>
        <w:t>Motherwort</w:t>
      </w:r>
      <w:r w:rsidR="005D664A">
        <w:t xml:space="preserve"> 15-80.   </w:t>
      </w:r>
      <w:r w:rsidR="004A745D">
        <w:t xml:space="preserve">   </w:t>
      </w:r>
      <w:r w:rsidR="005D664A">
        <w:t>30</w:t>
      </w:r>
    </w:p>
    <w:p w14:paraId="2580148A" w14:textId="474D3857" w:rsidR="00087221" w:rsidRDefault="00087221">
      <w:r>
        <w:t xml:space="preserve">St John wort </w:t>
      </w:r>
      <w:r w:rsidR="005D664A">
        <w:t xml:space="preserve">15-80. </w:t>
      </w:r>
      <w:r w:rsidR="004A745D">
        <w:t xml:space="preserve">    </w:t>
      </w:r>
      <w:r w:rsidR="005D664A">
        <w:t>15</w:t>
      </w:r>
    </w:p>
    <w:p w14:paraId="5DFC3D63" w14:textId="6899AAF1" w:rsidR="004A745D" w:rsidRDefault="004A745D">
      <w:r>
        <w:t>Calendula 10-20.        10</w:t>
      </w:r>
    </w:p>
    <w:p w14:paraId="64897ED4" w14:textId="5FFC5A0E" w:rsidR="00087221" w:rsidRDefault="00087221">
      <w:r>
        <w:t>Saffron</w:t>
      </w:r>
      <w:r w:rsidR="005D664A">
        <w:t xml:space="preserve">. </w:t>
      </w:r>
      <w:r w:rsidR="00B624E1">
        <w:t>10</w:t>
      </w:r>
      <w:r w:rsidR="005D664A">
        <w:t xml:space="preserve">-25.      </w:t>
      </w:r>
      <w:r w:rsidR="00B624E1">
        <w:t>(optimal RX)</w:t>
      </w:r>
      <w:r w:rsidR="005D664A">
        <w:t xml:space="preserve">      </w:t>
      </w:r>
      <w:r w:rsidR="004A745D">
        <w:t xml:space="preserve">     </w:t>
      </w:r>
      <w:r w:rsidR="00B624E1">
        <w:t>10</w:t>
      </w:r>
    </w:p>
    <w:p w14:paraId="149E7C84" w14:textId="77777777" w:rsidR="00087221" w:rsidRDefault="00087221"/>
    <w:p w14:paraId="7ECB3142" w14:textId="51D8A15F" w:rsidR="00087221" w:rsidRDefault="000C1FB2">
      <w:r w:rsidRPr="003A6A03">
        <w:rPr>
          <w:b/>
          <w:bCs/>
        </w:rPr>
        <w:t>Plus:</w:t>
      </w:r>
      <w:r>
        <w:t xml:space="preserve"> </w:t>
      </w:r>
      <w:r w:rsidR="00087221">
        <w:t>Bach flower remedy: 7 drops each of –</w:t>
      </w:r>
    </w:p>
    <w:p w14:paraId="78A15C45" w14:textId="77777777" w:rsidR="00087221" w:rsidRDefault="00087221"/>
    <w:p w14:paraId="37FFFCDA" w14:textId="6005F8D2" w:rsidR="00087221" w:rsidRDefault="00087221">
      <w:r w:rsidRPr="003A6A03">
        <w:rPr>
          <w:b/>
          <w:bCs/>
        </w:rPr>
        <w:t>Star of Bethlehem</w:t>
      </w:r>
      <w:r w:rsidR="003A6A03">
        <w:t xml:space="preserve"> – For trauma past or present. </w:t>
      </w:r>
      <w:r w:rsidR="003A6A03">
        <w:rPr>
          <w:rStyle w:val="uioutputtextarea"/>
          <w:rFonts w:eastAsiaTheme="majorEastAsia"/>
        </w:rPr>
        <w:t>The Bach® remedy Star of Bethlehem neutralizes the effects of grief and encourages the positive potential of inner strength. Deal with the aftereffects of a life-altering experience. Have comfort and soothe your pain and sorrows.*</w:t>
      </w:r>
    </w:p>
    <w:p w14:paraId="56259B0E" w14:textId="3EBAE611" w:rsidR="00087221" w:rsidRDefault="00087221">
      <w:r w:rsidRPr="003A6A03">
        <w:rPr>
          <w:b/>
          <w:bCs/>
        </w:rPr>
        <w:lastRenderedPageBreak/>
        <w:t>Clematis</w:t>
      </w:r>
      <w:r w:rsidR="003A6A03" w:rsidRPr="003A6A03">
        <w:rPr>
          <w:b/>
          <w:bCs/>
        </w:rPr>
        <w:t xml:space="preserve"> </w:t>
      </w:r>
      <w:r w:rsidR="003A6A03">
        <w:t xml:space="preserve">– if they happen to zone out as a coping mechanism from what’s going around them. </w:t>
      </w:r>
      <w:r w:rsidR="003A6A03">
        <w:rPr>
          <w:rStyle w:val="uioutputtextarea"/>
          <w:rFonts w:eastAsiaTheme="majorEastAsia"/>
        </w:rPr>
        <w:t xml:space="preserve">The Bach® remedy Clematis encourages the positive potential to find </w:t>
      </w:r>
      <w:r w:rsidR="003A6A03">
        <w:rPr>
          <w:rStyle w:val="uioutputtextarea"/>
        </w:rPr>
        <w:t>concentration and</w:t>
      </w:r>
      <w:r w:rsidR="003A6A03">
        <w:rPr>
          <w:rStyle w:val="uioutputtextarea"/>
          <w:rFonts w:eastAsiaTheme="majorEastAsia"/>
        </w:rPr>
        <w:t xml:space="preserve"> stay focused on the task at hand. Combat dreaminess and find interest in daily tasks. Leave daydreaming for times when life is not full of things you need to get done</w:t>
      </w:r>
    </w:p>
    <w:p w14:paraId="20342385" w14:textId="0E899ECD" w:rsidR="00087221" w:rsidRDefault="00087221">
      <w:r w:rsidRPr="003A6A03">
        <w:rPr>
          <w:b/>
          <w:bCs/>
        </w:rPr>
        <w:t>Sweet chestnut</w:t>
      </w:r>
      <w:r w:rsidR="00B624E1">
        <w:t xml:space="preserve"> - </w:t>
      </w:r>
      <w:r w:rsidR="003A6A03">
        <w:rPr>
          <w:rStyle w:val="uioutputtextarea"/>
          <w:rFonts w:eastAsiaTheme="majorEastAsia"/>
        </w:rPr>
        <w:t>The Bach® remedy Sweet Chestnut encourages the positive potential of hopefulness. Face extreme feelings of hopeless despair with a clear mind. Regain control over your daily life with peace of mind.*</w:t>
      </w:r>
      <w:r w:rsidR="003A6A03">
        <w:rPr>
          <w:rStyle w:val="uioutputtextarea"/>
        </w:rPr>
        <w:t xml:space="preserve"> Deep mental anguish as a result of events that has happened.</w:t>
      </w:r>
    </w:p>
    <w:p w14:paraId="3C1BAB1E" w14:textId="4CF6CC95" w:rsidR="00087221" w:rsidRDefault="00087221">
      <w:r w:rsidRPr="003A6A03">
        <w:rPr>
          <w:b/>
          <w:bCs/>
        </w:rPr>
        <w:t xml:space="preserve">Boab </w:t>
      </w:r>
      <w:r>
        <w:t>– Australian Bush flower essence</w:t>
      </w:r>
      <w:r w:rsidR="00B624E1">
        <w:t xml:space="preserve"> – Generational trauma</w:t>
      </w:r>
      <w:r w:rsidR="003A6A03">
        <w:t xml:space="preserve">. </w:t>
      </w:r>
      <w:r w:rsidR="003A6A03">
        <w:rPr>
          <w:rStyle w:val="uioutputtextarea"/>
          <w:rFonts w:eastAsiaTheme="majorEastAsia"/>
        </w:rPr>
        <w:t xml:space="preserve">The Boab Tree is found only in the Kimberley region of northwest Australia. This is one of the most powerful of all the Bush Essences and has brought about profound change. Boab clears negative emotional and mental family patterns that are passed on from generation to generation. Boab can access and clear those core patterns and all the related ensuing beliefs. This Essence is very beneficial in helping those who have had experiences of abuse or prejudice from others. Boab will also help clear the negative lines of karma between people. When used in a spray it can be very effective in clearing negative energies, especially when combined with Fringed Violet, </w:t>
      </w:r>
      <w:proofErr w:type="spellStart"/>
      <w:r w:rsidR="003A6A03">
        <w:rPr>
          <w:rStyle w:val="uioutputtextarea"/>
          <w:rFonts w:eastAsiaTheme="majorEastAsia"/>
        </w:rPr>
        <w:t>Angelsword</w:t>
      </w:r>
      <w:proofErr w:type="spellEnd"/>
      <w:r w:rsidR="003A6A03">
        <w:rPr>
          <w:rStyle w:val="uioutputtextarea"/>
          <w:rFonts w:eastAsiaTheme="majorEastAsia"/>
        </w:rPr>
        <w:t xml:space="preserve"> and Lichen. Boab can help break the chains that have been around human consciousness for thousands of years.</w:t>
      </w:r>
    </w:p>
    <w:p w14:paraId="48D01E3C" w14:textId="232B2AD7" w:rsidR="00763F43" w:rsidRDefault="00763F43">
      <w:r>
        <w:t>--------------------------------------</w:t>
      </w:r>
    </w:p>
    <w:p w14:paraId="0DED41DB" w14:textId="77777777" w:rsidR="009C7BB9" w:rsidRDefault="009C7BB9"/>
    <w:p w14:paraId="796E98D5" w14:textId="64F2546D" w:rsidR="000C1FB2" w:rsidRDefault="000C1FB2">
      <w:r w:rsidRPr="000C1FB2">
        <w:rPr>
          <w:b/>
          <w:bCs/>
        </w:rPr>
        <w:t>Dosage:</w:t>
      </w:r>
      <w:r>
        <w:t xml:space="preserve"> 2 ml </w:t>
      </w:r>
      <w:r w:rsidR="00FF7BBE">
        <w:t>each</w:t>
      </w:r>
      <w:r>
        <w:t>- 4 times a day after food – Morning, noon, evening and night.</w:t>
      </w:r>
    </w:p>
    <w:p w14:paraId="455944DA" w14:textId="77777777" w:rsidR="00CF0AFB" w:rsidRDefault="00CF0AFB"/>
    <w:p w14:paraId="4FE83F3D" w14:textId="31221F43" w:rsidR="00CF0AFB" w:rsidRDefault="002651D4">
      <w:r>
        <w:t>PTSD with anxiety</w:t>
      </w:r>
    </w:p>
    <w:p w14:paraId="3BB0BAFD" w14:textId="6EEC0960" w:rsidR="002651D4" w:rsidRDefault="002651D4">
      <w:r>
        <w:t>Everyday anxiety</w:t>
      </w:r>
    </w:p>
    <w:p w14:paraId="133D1501" w14:textId="6544993B" w:rsidR="002651D4" w:rsidRDefault="002651D4">
      <w:r>
        <w:t xml:space="preserve">Dad was </w:t>
      </w:r>
      <w:r w:rsidR="000C1FB2">
        <w:t>alcoholic</w:t>
      </w:r>
      <w:r>
        <w:t>, had stroke and passed away</w:t>
      </w:r>
    </w:p>
    <w:p w14:paraId="5256D0EE" w14:textId="14FAD36A" w:rsidR="002651D4" w:rsidRDefault="002651D4">
      <w:r>
        <w:t>Anxiety triggers, panic attacks, anger. – when husband gets attack</w:t>
      </w:r>
    </w:p>
    <w:p w14:paraId="47B3F259" w14:textId="5A784C01" w:rsidR="002651D4" w:rsidRDefault="002651D4">
      <w:r>
        <w:t>Wakes up with anxiety</w:t>
      </w:r>
      <w:r w:rsidR="00E20E2C">
        <w:t>.</w:t>
      </w:r>
    </w:p>
    <w:p w14:paraId="694C0956" w14:textId="367C766B" w:rsidR="00E20E2C" w:rsidRDefault="00E20E2C">
      <w:r>
        <w:t>Wants the husband to be ok – going on for 4 years. Flight or fight response.</w:t>
      </w:r>
    </w:p>
    <w:p w14:paraId="6F1AC50D" w14:textId="77777777" w:rsidR="00E20E2C" w:rsidRDefault="00E20E2C"/>
    <w:p w14:paraId="1F9E8844" w14:textId="4C4CC41C" w:rsidR="00E20E2C" w:rsidRDefault="00E20E2C">
      <w:r>
        <w:t>As a child – seeing volatile marriage of parents</w:t>
      </w:r>
    </w:p>
    <w:p w14:paraId="49FD7961" w14:textId="5F8136B1" w:rsidR="00E20E2C" w:rsidRDefault="00E20E2C">
      <w:r>
        <w:t>Carried anxiety.</w:t>
      </w:r>
    </w:p>
    <w:p w14:paraId="7D10EFD0" w14:textId="50827811" w:rsidR="00E20E2C" w:rsidRDefault="00E20E2C">
      <w:r>
        <w:t>Prolonged stress – 5 years to 20 years.</w:t>
      </w:r>
    </w:p>
    <w:p w14:paraId="4D5B2863" w14:textId="77777777" w:rsidR="00E20E2C" w:rsidRDefault="00E20E2C"/>
    <w:p w14:paraId="722C018C" w14:textId="7ECD4DF2" w:rsidR="00E20E2C" w:rsidRDefault="00E20E2C">
      <w:r>
        <w:t xml:space="preserve">Many years – seeing </w:t>
      </w:r>
      <w:proofErr w:type="spellStart"/>
      <w:r>
        <w:t>phycholist</w:t>
      </w:r>
      <w:proofErr w:type="spellEnd"/>
      <w:r>
        <w:t xml:space="preserve">. </w:t>
      </w:r>
    </w:p>
    <w:p w14:paraId="60A9332D" w14:textId="2E8083C7" w:rsidR="00E20E2C" w:rsidRDefault="00E20E2C">
      <w:r>
        <w:t>Reaction when husband is sick.</w:t>
      </w:r>
    </w:p>
    <w:p w14:paraId="6D7C3AC2" w14:textId="188087CD" w:rsidR="00E20E2C" w:rsidRDefault="00E20E2C">
      <w:r>
        <w:t xml:space="preserve">Feel nauseous, </w:t>
      </w:r>
      <w:proofErr w:type="spellStart"/>
      <w:r>
        <w:t>diarrohea</w:t>
      </w:r>
      <w:proofErr w:type="spellEnd"/>
      <w:r>
        <w:t xml:space="preserve">, racing heart, chest pain, </w:t>
      </w:r>
      <w:proofErr w:type="spellStart"/>
      <w:r>
        <w:t>palpitations,lack</w:t>
      </w:r>
      <w:proofErr w:type="spellEnd"/>
      <w:r>
        <w:t xml:space="preserve"> of appetite</w:t>
      </w:r>
      <w:r w:rsidR="00B43400">
        <w:t>, angry , annoyance, panic – when husband is sick.</w:t>
      </w:r>
    </w:p>
    <w:p w14:paraId="57F882F9" w14:textId="5CFF00C3" w:rsidR="00E20E2C" w:rsidRDefault="00E20E2C">
      <w:r>
        <w:t>Lack of sleep when he is sick. – minor sickness day to day things.</w:t>
      </w:r>
    </w:p>
    <w:p w14:paraId="06F32B43" w14:textId="50F31041" w:rsidR="00E20E2C" w:rsidRDefault="00E20E2C">
      <w:r>
        <w:t>Sleeps normally other days.</w:t>
      </w:r>
    </w:p>
    <w:p w14:paraId="00FBDBBF" w14:textId="77777777" w:rsidR="00E20E2C" w:rsidRDefault="00E20E2C"/>
    <w:p w14:paraId="374EE703" w14:textId="31B607CA" w:rsidR="00E20E2C" w:rsidRDefault="00E20E2C">
      <w:r>
        <w:t>Last weekend: Panic episode lasted for 4 days.</w:t>
      </w:r>
    </w:p>
    <w:p w14:paraId="00682CD0" w14:textId="27FF2E26" w:rsidR="00E20E2C" w:rsidRDefault="00E20E2C">
      <w:r>
        <w:t xml:space="preserve">Normal days – forget to text. </w:t>
      </w:r>
    </w:p>
    <w:p w14:paraId="231F7649" w14:textId="77777777" w:rsidR="00E20E2C" w:rsidRDefault="00E20E2C"/>
    <w:p w14:paraId="4F7A7677" w14:textId="39BA1BB1" w:rsidR="00E20E2C" w:rsidRDefault="00E20E2C">
      <w:r>
        <w:t>Project officer. Department at health. Work not stressful.</w:t>
      </w:r>
    </w:p>
    <w:p w14:paraId="2F83002E" w14:textId="531250D3" w:rsidR="00E20E2C" w:rsidRDefault="00E20E2C">
      <w:r>
        <w:t>18 months old daughter : sleep less caring for new born.</w:t>
      </w:r>
    </w:p>
    <w:p w14:paraId="02BBD91F" w14:textId="77777777" w:rsidR="00E20E2C" w:rsidRDefault="00E20E2C"/>
    <w:p w14:paraId="3F890536" w14:textId="42249645" w:rsidR="00E20E2C" w:rsidRDefault="00E20E2C">
      <w:r>
        <w:t>When husband is unwell – not present with the daughter.</w:t>
      </w:r>
    </w:p>
    <w:p w14:paraId="3F508AA9" w14:textId="2890ED3A" w:rsidR="00E20E2C" w:rsidRDefault="00E20E2C">
      <w:r>
        <w:t>When child is sick – not the same panic attack.</w:t>
      </w:r>
    </w:p>
    <w:p w14:paraId="4C036433" w14:textId="083AA72D" w:rsidR="00E20E2C" w:rsidRDefault="00E20E2C">
      <w:r>
        <w:t>When husband is sick – not be able to look after him. Has to be with mum’s taking her daughter.</w:t>
      </w:r>
    </w:p>
    <w:p w14:paraId="2F4F485A" w14:textId="77777777" w:rsidR="00E20E2C" w:rsidRDefault="00E20E2C"/>
    <w:p w14:paraId="41BE80DD" w14:textId="0C83C4D1" w:rsidR="00E20E2C" w:rsidRDefault="00E20E2C">
      <w:r>
        <w:t>One marriage – one relationship.</w:t>
      </w:r>
    </w:p>
    <w:p w14:paraId="587FC76B" w14:textId="0DFEDB83" w:rsidR="00E20E2C" w:rsidRDefault="00E20E2C">
      <w:r>
        <w:t>Has family support during this time.</w:t>
      </w:r>
    </w:p>
    <w:p w14:paraId="4A9D0436" w14:textId="77777777" w:rsidR="00E20E2C" w:rsidRDefault="00E20E2C"/>
    <w:p w14:paraId="0C207B25" w14:textId="5C84E17B" w:rsidR="00E20E2C" w:rsidRDefault="00B43400">
      <w:r>
        <w:t>During childhood : could</w:t>
      </w:r>
      <w:r w:rsidR="00800937">
        <w:t xml:space="preserve"> no</w:t>
      </w:r>
      <w:r>
        <w:t>t remember spending time with dad.</w:t>
      </w:r>
    </w:p>
    <w:p w14:paraId="6EDA0F87" w14:textId="77777777" w:rsidR="00B43400" w:rsidRDefault="00B43400"/>
    <w:p w14:paraId="1A398F66" w14:textId="50DB3E47" w:rsidR="00B43400" w:rsidRDefault="00B43400">
      <w:r>
        <w:t xml:space="preserve">Has quality time with husband. Husband is understanding (Pastoral care) during this time. </w:t>
      </w:r>
    </w:p>
    <w:p w14:paraId="4484E659" w14:textId="77777777" w:rsidR="00B43400" w:rsidRDefault="00B43400"/>
    <w:p w14:paraId="5C058256" w14:textId="20E332D6" w:rsidR="00B43400" w:rsidRDefault="00B43400">
      <w:r>
        <w:t>Not able to come down after panic attack.  Takes time to settle down until he is well.</w:t>
      </w:r>
    </w:p>
    <w:p w14:paraId="7C464D7C" w14:textId="77777777" w:rsidR="00B43400" w:rsidRDefault="00B43400"/>
    <w:p w14:paraId="14374DB9" w14:textId="77777777" w:rsidR="00B43400" w:rsidRDefault="00B43400"/>
    <w:p w14:paraId="232AADD2" w14:textId="378AE6D5" w:rsidR="00B43400" w:rsidRDefault="00B43400">
      <w:r>
        <w:t>Able to care for him past 4 years when he is sick/ food poisoning.</w:t>
      </w:r>
    </w:p>
    <w:p w14:paraId="62FD2B4C" w14:textId="77777777" w:rsidR="00B43400" w:rsidRDefault="00B43400"/>
    <w:p w14:paraId="440F8779" w14:textId="2E6455E7" w:rsidR="00B43400" w:rsidRDefault="00B43400">
      <w:r>
        <w:t>Last weekend client left home to cope up.</w:t>
      </w:r>
    </w:p>
    <w:p w14:paraId="6EE7FB2F" w14:textId="77777777" w:rsidR="00B43400" w:rsidRDefault="00B43400"/>
    <w:p w14:paraId="072156CE" w14:textId="7B899626" w:rsidR="00B43400" w:rsidRDefault="00B43400">
      <w:r>
        <w:t>Dad had depression, undiagnosed bi-polar, addiction, anxiety.</w:t>
      </w:r>
    </w:p>
    <w:p w14:paraId="4781E206" w14:textId="77777777" w:rsidR="00B43400" w:rsidRDefault="00B43400"/>
    <w:p w14:paraId="210A5BDC" w14:textId="6644FF1C" w:rsidR="00B43400" w:rsidRDefault="00B43400">
      <w:r>
        <w:t>Husband working on taking vitamin C, immunisation to keep up with good health.</w:t>
      </w:r>
    </w:p>
    <w:p w14:paraId="79F0C428" w14:textId="77777777" w:rsidR="00B43400" w:rsidRDefault="00B43400"/>
    <w:p w14:paraId="7E3EDF81" w14:textId="764D2C41" w:rsidR="00B43400" w:rsidRDefault="00B43400">
      <w:r>
        <w:t>Father was never a male figure. Mum looked after her and her older sister.</w:t>
      </w:r>
    </w:p>
    <w:p w14:paraId="01F7FF75" w14:textId="220E4B8F" w:rsidR="00B43400" w:rsidRDefault="00B43400">
      <w:r>
        <w:t xml:space="preserve">Older sister doesn’t suffer great </w:t>
      </w:r>
      <w:r w:rsidR="00BF0E3F">
        <w:t>a</w:t>
      </w:r>
      <w:r>
        <w:t xml:space="preserve">nxiety : </w:t>
      </w:r>
      <w:r w:rsidR="00BF0E3F">
        <w:t xml:space="preserve">Feel she </w:t>
      </w:r>
      <w:r>
        <w:t xml:space="preserve">need to be </w:t>
      </w:r>
      <w:r w:rsidR="00800937">
        <w:t>prioritised</w:t>
      </w:r>
      <w:r w:rsidR="00BF0E3F">
        <w:t>.</w:t>
      </w:r>
      <w:r>
        <w:t xml:space="preserve"> Has </w:t>
      </w:r>
      <w:r w:rsidR="00BF0E3F">
        <w:t xml:space="preserve">marital </w:t>
      </w:r>
      <w:r>
        <w:t>issues with husband</w:t>
      </w:r>
      <w:r w:rsidR="00BF0E3F">
        <w:t>.</w:t>
      </w:r>
    </w:p>
    <w:p w14:paraId="1365581A" w14:textId="77777777" w:rsidR="00B43400" w:rsidRDefault="00B43400"/>
    <w:p w14:paraId="2B53AAFB" w14:textId="2BFC9177" w:rsidR="00B43400" w:rsidRDefault="00B43400">
      <w:r>
        <w:t>Generational trauma.</w:t>
      </w:r>
    </w:p>
    <w:p w14:paraId="1C3D34CE" w14:textId="77777777" w:rsidR="00B43400" w:rsidRDefault="00B43400"/>
    <w:p w14:paraId="1A1320D7" w14:textId="5278E9A6" w:rsidR="00B43400" w:rsidRDefault="00B43400">
      <w:r>
        <w:t>Low iron, eczema</w:t>
      </w:r>
      <w:r w:rsidR="00883380">
        <w:t>. -asked for blood test results.</w:t>
      </w:r>
    </w:p>
    <w:p w14:paraId="6DAFFC1A" w14:textId="77777777" w:rsidR="00883380" w:rsidRDefault="00883380"/>
    <w:p w14:paraId="0088B59D" w14:textId="27D1C152" w:rsidR="00883380" w:rsidRDefault="00883380">
      <w:r>
        <w:t xml:space="preserve">Iron tablets:  </w:t>
      </w:r>
      <w:proofErr w:type="spellStart"/>
      <w:r>
        <w:t>M</w:t>
      </w:r>
      <w:r w:rsidR="00BF0E3F">
        <w:t>altofer</w:t>
      </w:r>
      <w:proofErr w:type="spellEnd"/>
      <w:r w:rsidR="00BF0E3F">
        <w:t xml:space="preserve"> </w:t>
      </w:r>
      <w:r>
        <w:t xml:space="preserve">2 tablets a day. Last blood test 6 months ago and have been taking iron </w:t>
      </w:r>
      <w:proofErr w:type="spellStart"/>
      <w:r>
        <w:t>M</w:t>
      </w:r>
      <w:r w:rsidR="00BF0E3F">
        <w:t>altofer</w:t>
      </w:r>
      <w:proofErr w:type="spellEnd"/>
      <w:r>
        <w:t xml:space="preserve"> tablets.</w:t>
      </w:r>
    </w:p>
    <w:p w14:paraId="4E384DCF" w14:textId="77777777" w:rsidR="00883380" w:rsidRDefault="00883380"/>
    <w:p w14:paraId="6B6AC633" w14:textId="627159EB" w:rsidR="00883380" w:rsidRDefault="00883380">
      <w:r>
        <w:t>Periods:</w:t>
      </w:r>
    </w:p>
    <w:p w14:paraId="687DBDFF" w14:textId="77777777" w:rsidR="00883380" w:rsidRDefault="00883380"/>
    <w:p w14:paraId="75569795" w14:textId="087C7EA0" w:rsidR="00883380" w:rsidRDefault="00883380">
      <w:r>
        <w:t>Prior to childhood – periods were regular. After child birth some spotting but periods back to normal  - last two cycles.</w:t>
      </w:r>
    </w:p>
    <w:p w14:paraId="51A8C69A" w14:textId="77777777" w:rsidR="00883380" w:rsidRDefault="00883380"/>
    <w:p w14:paraId="3CDB4DEB" w14:textId="082E5CE6" w:rsidR="00883380" w:rsidRDefault="00883380">
      <w:r>
        <w:t xml:space="preserve">Every 28- 32 </w:t>
      </w:r>
      <w:proofErr w:type="gramStart"/>
      <w:r>
        <w:t>days</w:t>
      </w:r>
      <w:proofErr w:type="gramEnd"/>
      <w:r>
        <w:t>. With cramps. Magnesium.</w:t>
      </w:r>
    </w:p>
    <w:p w14:paraId="78CDDC26" w14:textId="77777777" w:rsidR="00883380" w:rsidRDefault="00883380"/>
    <w:p w14:paraId="2F2971B8" w14:textId="3190BC4E" w:rsidR="00883380" w:rsidRDefault="00883380">
      <w:r>
        <w:t>No headache or prominent health issue.</w:t>
      </w:r>
    </w:p>
    <w:p w14:paraId="1CB91E43" w14:textId="77777777" w:rsidR="00883380" w:rsidRDefault="00883380"/>
    <w:p w14:paraId="6D4EB6D8" w14:textId="33C4BFD0" w:rsidR="00883380" w:rsidRDefault="00883380">
      <w:r>
        <w:t>Poop regularly every day.</w:t>
      </w:r>
    </w:p>
    <w:p w14:paraId="68D3DA6B" w14:textId="77777777" w:rsidR="00883380" w:rsidRDefault="00883380"/>
    <w:p w14:paraId="1CADC272" w14:textId="4FF3EC2A" w:rsidR="00883380" w:rsidRDefault="00883380">
      <w:r>
        <w:t>Diet:</w:t>
      </w:r>
    </w:p>
    <w:p w14:paraId="3A84B7C0" w14:textId="77777777" w:rsidR="00883380" w:rsidRDefault="00883380"/>
    <w:p w14:paraId="1962301D" w14:textId="3547CF5C" w:rsidR="00883380" w:rsidRDefault="00883380">
      <w:r>
        <w:t xml:space="preserve">Toast for </w:t>
      </w:r>
      <w:proofErr w:type="spellStart"/>
      <w:r>
        <w:t>breaksfast</w:t>
      </w:r>
      <w:proofErr w:type="spellEnd"/>
      <w:r>
        <w:t>.</w:t>
      </w:r>
    </w:p>
    <w:p w14:paraId="1A99BF27" w14:textId="406A74B5" w:rsidR="00883380" w:rsidRDefault="00883380">
      <w:r>
        <w:t>Lunch – Beef/ chicken/fish</w:t>
      </w:r>
    </w:p>
    <w:p w14:paraId="1D821148" w14:textId="573BF687" w:rsidR="00883380" w:rsidRDefault="00883380">
      <w:r>
        <w:t>Frozen vegetables and fish.</w:t>
      </w:r>
    </w:p>
    <w:p w14:paraId="7D02127B" w14:textId="77777777" w:rsidR="00E7775D" w:rsidRDefault="00E7775D"/>
    <w:p w14:paraId="39E98475" w14:textId="3F463668" w:rsidR="00E7775D" w:rsidRDefault="00E7775D">
      <w:r>
        <w:t>Sleep:</w:t>
      </w:r>
    </w:p>
    <w:p w14:paraId="7CEE278A" w14:textId="77777777" w:rsidR="00E7775D" w:rsidRDefault="00E7775D"/>
    <w:p w14:paraId="78CC2B98" w14:textId="3F93EEB3" w:rsidR="00E7775D" w:rsidRDefault="00E7775D">
      <w:r>
        <w:t>10.30 pm – 5.30 to 6 pm</w:t>
      </w:r>
    </w:p>
    <w:p w14:paraId="0EED3C7B" w14:textId="2B6A88A7" w:rsidR="00E7775D" w:rsidRDefault="00E7775D">
      <w:r>
        <w:lastRenderedPageBreak/>
        <w:t>If daughter wakes up  - client wakes up</w:t>
      </w:r>
    </w:p>
    <w:p w14:paraId="4BBC7A12" w14:textId="0DB3F6D0" w:rsidR="00E7775D" w:rsidRDefault="00E7775D">
      <w:r>
        <w:t xml:space="preserve">During panic attacks. – </w:t>
      </w:r>
      <w:proofErr w:type="spellStart"/>
      <w:proofErr w:type="gramStart"/>
      <w:r>
        <w:t>cant</w:t>
      </w:r>
      <w:proofErr w:type="spellEnd"/>
      <w:proofErr w:type="gramEnd"/>
      <w:r>
        <w:t xml:space="preserve"> sleep for 4 days.</w:t>
      </w:r>
    </w:p>
    <w:p w14:paraId="27D7053A" w14:textId="77777777" w:rsidR="00E7775D" w:rsidRDefault="00E7775D"/>
    <w:p w14:paraId="63034DD8" w14:textId="4DF33E18" w:rsidR="00E7775D" w:rsidRDefault="00E7775D">
      <w:r>
        <w:t>Energy:</w:t>
      </w:r>
    </w:p>
    <w:p w14:paraId="6B9E398F" w14:textId="77777777" w:rsidR="00E7775D" w:rsidRDefault="00E7775D"/>
    <w:p w14:paraId="66EB1B59" w14:textId="194CF71B" w:rsidR="00E7775D" w:rsidRDefault="00E7775D">
      <w:r>
        <w:t xml:space="preserve">12-4 pm – very </w:t>
      </w:r>
      <w:proofErr w:type="spellStart"/>
      <w:r>
        <w:t>selepy</w:t>
      </w:r>
      <w:proofErr w:type="spellEnd"/>
      <w:r>
        <w:t xml:space="preserve"> at work</w:t>
      </w:r>
    </w:p>
    <w:p w14:paraId="355051EC" w14:textId="49512CA1" w:rsidR="00E7775D" w:rsidRDefault="00800937">
      <w:r>
        <w:t>Mid-morning</w:t>
      </w:r>
      <w:r w:rsidR="00E7775D">
        <w:t xml:space="preserve"> snacks : protein bar, crackers and dips.</w:t>
      </w:r>
    </w:p>
    <w:p w14:paraId="68D0EBD7" w14:textId="75ECA8E8" w:rsidR="00E7775D" w:rsidRDefault="00E7775D">
      <w:r>
        <w:t>Morning time – more energy.</w:t>
      </w:r>
    </w:p>
    <w:p w14:paraId="3137236B" w14:textId="55BEBA3A" w:rsidR="00E7775D" w:rsidRDefault="00E7775D">
      <w:r>
        <w:t>After work / evenings. – don’t have energy but does things.</w:t>
      </w:r>
    </w:p>
    <w:p w14:paraId="531D81B7" w14:textId="77777777" w:rsidR="00F62635" w:rsidRDefault="00F62635"/>
    <w:p w14:paraId="3E9F5A47" w14:textId="77777777" w:rsidR="00F62635" w:rsidRDefault="00F62635">
      <w:pPr>
        <w:pBdr>
          <w:bottom w:val="single" w:sz="6" w:space="1" w:color="auto"/>
        </w:pBdr>
      </w:pPr>
    </w:p>
    <w:p w14:paraId="5F5F3B73" w14:textId="77777777" w:rsidR="00F62635" w:rsidRDefault="00F62635"/>
    <w:p w14:paraId="2B55AB2F" w14:textId="2E9B7112" w:rsidR="00F62635" w:rsidRPr="00BF0E3F" w:rsidRDefault="00F62635">
      <w:pPr>
        <w:rPr>
          <w:b/>
          <w:bCs/>
          <w:sz w:val="28"/>
          <w:szCs w:val="28"/>
        </w:rPr>
      </w:pPr>
      <w:r w:rsidRPr="00BF0E3F">
        <w:rPr>
          <w:b/>
          <w:bCs/>
          <w:sz w:val="28"/>
          <w:szCs w:val="28"/>
        </w:rPr>
        <w:t>Heidi notes</w:t>
      </w:r>
      <w:r w:rsidR="00BF0E3F" w:rsidRPr="00BF0E3F">
        <w:rPr>
          <w:b/>
          <w:bCs/>
          <w:sz w:val="28"/>
          <w:szCs w:val="28"/>
        </w:rPr>
        <w:t xml:space="preserve"> 1</w:t>
      </w:r>
      <w:r w:rsidR="00BF0E3F">
        <w:rPr>
          <w:b/>
          <w:bCs/>
          <w:sz w:val="28"/>
          <w:szCs w:val="28"/>
        </w:rPr>
        <w:t>:</w:t>
      </w:r>
    </w:p>
    <w:p w14:paraId="3C2FB09D" w14:textId="77777777" w:rsidR="00F62635" w:rsidRDefault="00F62635"/>
    <w:p w14:paraId="471FB68C" w14:textId="748130B2" w:rsidR="00F62635" w:rsidRDefault="00F62635" w:rsidP="00F62635">
      <w:pPr>
        <w:pStyle w:val="NormalWeb"/>
        <w:pBdr>
          <w:bottom w:val="single" w:sz="6" w:space="1" w:color="auto"/>
        </w:pBdr>
      </w:pPr>
      <w:r>
        <w:t>Subjective:</w:t>
      </w:r>
      <w:r>
        <w:br/>
        <w:t xml:space="preserve">- Generalised anxiety with PTSD. Anxiety </w:t>
      </w:r>
      <w:r w:rsidR="00800937">
        <w:t>presents</w:t>
      </w:r>
      <w:r>
        <w:t xml:space="preserve"> since childhood. Volatile parental marriage with yelling and screaming. Father alcoholic with multiple illnesses, passed away after stroke.</w:t>
      </w:r>
      <w:r>
        <w:br/>
        <w:t>- Anxiety worsens when husband unwell. Experiences panic attacks, anger, inability to care for husband when sick. Recently left home with daughter for 2 nights during husband's illness.</w:t>
      </w:r>
      <w:r>
        <w:br/>
        <w:t>- Symptoms during anxiety episodes: nausea, loss of appetite, diarrhoea, racing heart, chest pain, insomnia.</w:t>
      </w:r>
      <w:r>
        <w:br/>
        <w:t>- Anxiety present daily - describes feeling "constantly on edge waiting for something to happen".</w:t>
      </w:r>
      <w:r>
        <w:br/>
        <w:t>- Anxiety also triggered when husband travels and doesn't message upon arrival.</w:t>
      </w:r>
      <w:r>
        <w:br/>
        <w:t>- Reports father had depression, anxiety, possible undiagnosed bipolar disorder and addiction issues.</w:t>
      </w:r>
      <w:r>
        <w:br/>
        <w:t>- No similar anxiety reaction when daughter unwell - able to care for her normally.</w:t>
      </w:r>
      <w:r>
        <w:br/>
        <w:t>- Divorced alcoholic father, volatile parental marriage. Father passed away when client was 20.</w:t>
      </w:r>
      <w:r>
        <w:br/>
        <w:t>- Previous psychological treatment before meeting husband.</w:t>
      </w:r>
      <w:r>
        <w:br/>
        <w:t>- Husband studied pastoral care and understands client's condition.</w:t>
      </w:r>
      <w:r>
        <w:br/>
        <w:t>- Has 18-month-old daughter. Initially struggled with transition to motherhood but now enjoying it.</w:t>
      </w:r>
      <w:r>
        <w:br/>
        <w:t>- Works 4 days/week as project officer at Department of Health in mental health area. Job not stressful.</w:t>
      </w:r>
      <w:r>
        <w:br/>
        <w:t>- Lives with husband and daughter. Has supportive mother and sister (lives 10 mins away, also has toddler).</w:t>
      </w:r>
      <w:r>
        <w:br/>
      </w:r>
      <w:r>
        <w:br/>
        <w:t>Objective:</w:t>
      </w:r>
      <w:r>
        <w:br/>
        <w:t>- Low iron (diagnosed 6 months ago)</w:t>
      </w:r>
      <w:r>
        <w:br/>
        <w:t>- Eczema</w:t>
      </w:r>
      <w:r>
        <w:br/>
        <w:t>- Menstrual cycle normalising after period of irregular spotting post-childbirth</w:t>
      </w:r>
      <w:r>
        <w:br/>
        <w:t>- Currently taking iron supplements (</w:t>
      </w:r>
      <w:proofErr w:type="spellStart"/>
      <w:r>
        <w:t>M</w:t>
      </w:r>
      <w:r w:rsidR="00BF0E3F">
        <w:t>altofer</w:t>
      </w:r>
      <w:proofErr w:type="spellEnd"/>
      <w:r w:rsidR="00BF0E3F">
        <w:t xml:space="preserve"> oral iron tablets</w:t>
      </w:r>
      <w:r>
        <w:t>) - prescribed 2 tablets daily but not taking consistently</w:t>
      </w:r>
      <w:r>
        <w:br/>
        <w:t>- No constipation from iron supplements</w:t>
      </w:r>
      <w:r>
        <w:br/>
      </w:r>
      <w:r>
        <w:br/>
        <w:t>Assessment:</w:t>
      </w:r>
      <w:r>
        <w:br/>
      </w:r>
      <w:r>
        <w:lastRenderedPageBreak/>
        <w:t>- Generalised anxiety with PTSD symptoms</w:t>
      </w:r>
      <w:r>
        <w:br/>
        <w:t>- Specific anxiety trigger: husband's illness (related to childhood trauma with father)</w:t>
      </w:r>
      <w:r>
        <w:br/>
        <w:t>- Low iron contributing to anxiety symptoms</w:t>
      </w:r>
      <w:r>
        <w:br/>
      </w:r>
      <w:r>
        <w:br/>
        <w:t>Plan:</w:t>
      </w:r>
      <w:r>
        <w:br/>
        <w:t>- Herbal tonic (200ml) containing:</w:t>
      </w:r>
      <w:r>
        <w:br/>
        <w:t>- Motherwort (for physical anxiety symptoms, palpitations, chest pain)</w:t>
      </w:r>
      <w:r>
        <w:br/>
        <w:t>- Holy basil/Tulsi (adaptogen for PTSD, sleep, calming nervous system)</w:t>
      </w:r>
      <w:r>
        <w:br/>
        <w:t>- Hops (digestion, panic attack reduction)</w:t>
      </w:r>
      <w:r>
        <w:br/>
        <w:t>- Ashwagandha (cortisol reduction)</w:t>
      </w:r>
      <w:r>
        <w:br/>
        <w:t>- Skull cap (stops overthinking/thought loops)</w:t>
      </w:r>
      <w:r>
        <w:br/>
        <w:t>- Saffron (for PTSD, energy, libido, trauma, anxiety)</w:t>
      </w:r>
      <w:r>
        <w:br/>
        <w:t>- Take herbal tonic after meals, 3 times daily</w:t>
      </w:r>
      <w:r>
        <w:br/>
        <w:t>- Magnesium supplement (600mg) daily, 1 hour before bed</w:t>
      </w:r>
      <w:r>
        <w:br/>
        <w:t>- Continue iron supplements (</w:t>
      </w:r>
      <w:proofErr w:type="spellStart"/>
      <w:r>
        <w:t>M</w:t>
      </w:r>
      <w:r w:rsidR="00BF0E3F">
        <w:t>altofer</w:t>
      </w:r>
      <w:proofErr w:type="spellEnd"/>
      <w:r>
        <w:t>) consistently</w:t>
      </w:r>
      <w:r>
        <w:br/>
        <w:t>- Dietary recommendations:</w:t>
      </w:r>
      <w:r>
        <w:br/>
        <w:t>- Protein-rich breakfast (eggs, cheese, spinach, mushrooms)</w:t>
      </w:r>
      <w:r>
        <w:br/>
        <w:t>- Minimum 60g protein daily (30g breakfast, 20g lunch, 20g dinner)</w:t>
      </w:r>
      <w:r>
        <w:br/>
        <w:t>- Increase fibre intake through beans, legumes</w:t>
      </w:r>
      <w:r>
        <w:br/>
        <w:t>- Soak dried beans 8 hours before cooking instead of using canned beans</w:t>
      </w:r>
      <w:r>
        <w:br/>
        <w:t>- Lifestyle recommendations:</w:t>
      </w:r>
      <w:r>
        <w:br/>
        <w:t>- Regular sun exposure</w:t>
      </w:r>
      <w:r>
        <w:br/>
        <w:t>- Weekend nature walks</w:t>
      </w:r>
      <w:r>
        <w:br/>
        <w:t>- Beach visits when possible (grounding, vitamin D, hydrotherapy)</w:t>
      </w:r>
      <w:r>
        <w:br/>
        <w:t>- Quality time with husband</w:t>
      </w:r>
      <w:r>
        <w:br/>
        <w:t>- Follow-up appointment in 6-8 weeks to assess progress</w:t>
      </w:r>
      <w:r>
        <w:br/>
      </w:r>
      <w:r>
        <w:br/>
        <w:t>Additional Notes:</w:t>
      </w:r>
      <w:r>
        <w:br/>
        <w:t>- Currently seeing counsellor (Hester)</w:t>
      </w:r>
      <w:r>
        <w:br/>
        <w:t>- Prefers natural approach over pharmaceutical options</w:t>
      </w:r>
      <w:r>
        <w:br/>
        <w:t>- Blood test recommended to recheck iron levels</w:t>
      </w:r>
      <w:r>
        <w:br/>
        <w:t>- Treatment plan and detailed dietary recommendations to be emailed</w:t>
      </w:r>
      <w:r>
        <w:br/>
      </w:r>
      <w:r>
        <w:br/>
        <w:t>Interventions:</w:t>
      </w:r>
      <w:r>
        <w:br/>
        <w:t>- Consultation provided</w:t>
      </w:r>
      <w:r>
        <w:br/>
        <w:t>- Herbal prescription to be sent to Natural Chemist online dispensary</w:t>
      </w:r>
      <w:r>
        <w:br/>
        <w:t>- Magnesium recommendation provided</w:t>
      </w:r>
      <w:r>
        <w:br/>
      </w:r>
      <w:r>
        <w:br/>
        <w:t>Evaluation:</w:t>
      </w:r>
      <w:r>
        <w:br/>
        <w:t>- Client to monitor effects of herbal treatment and note changes in anxiety levels</w:t>
      </w:r>
      <w:r>
        <w:br/>
        <w:t>- Review effectiveness at 6-8 week follow-up appointment</w:t>
      </w:r>
    </w:p>
    <w:p w14:paraId="707594EF" w14:textId="77777777" w:rsidR="00F62635" w:rsidRDefault="00F62635"/>
    <w:p w14:paraId="777B087A" w14:textId="5ADBCA6E" w:rsidR="00F62635" w:rsidRPr="00BF0E3F" w:rsidRDefault="00F62635">
      <w:pPr>
        <w:rPr>
          <w:b/>
          <w:bCs/>
          <w:sz w:val="28"/>
          <w:szCs w:val="28"/>
          <w:u w:val="single"/>
        </w:rPr>
      </w:pPr>
      <w:r w:rsidRPr="00BF0E3F">
        <w:rPr>
          <w:b/>
          <w:bCs/>
          <w:sz w:val="28"/>
          <w:szCs w:val="28"/>
          <w:u w:val="single"/>
        </w:rPr>
        <w:t>Heidi notes 2:</w:t>
      </w:r>
    </w:p>
    <w:p w14:paraId="245534E8" w14:textId="77777777" w:rsidR="00F62635" w:rsidRDefault="00F62635"/>
    <w:p w14:paraId="617CFC02" w14:textId="3DC33C60" w:rsidR="00F62635" w:rsidRDefault="00F62635" w:rsidP="00F62635">
      <w:pPr>
        <w:pStyle w:val="NormalWeb"/>
      </w:pPr>
      <w:r>
        <w:t>History:</w:t>
      </w:r>
      <w:r>
        <w:br/>
        <w:t>- Generalised anxiety with PTSD</w:t>
      </w:r>
      <w:r>
        <w:br/>
        <w:t>- Anxiety worsens when husband is unwell - triggers panic attacks</w:t>
      </w:r>
      <w:r>
        <w:br/>
        <w:t>- Symptoms: nausea, loss of appetite, diarrhoea, racing heart, chest pain</w:t>
      </w:r>
      <w:r>
        <w:br/>
      </w:r>
      <w:r>
        <w:lastRenderedPageBreak/>
        <w:t>- During panic episodes: unable to sleep, gets angry, cannot be present with husband when he's sick</w:t>
      </w:r>
      <w:r>
        <w:br/>
        <w:t>- Recently had to leave home for several days when husband was unwell</w:t>
      </w:r>
      <w:r>
        <w:br/>
        <w:t>- Anxiety present since childhood - parents had volatile marriage</w:t>
      </w:r>
      <w:r>
        <w:br/>
        <w:t>- Father was alcoholic with mental health issues, passed away when client was 20</w:t>
      </w:r>
      <w:r>
        <w:br/>
        <w:t>- Anxiety heightened in everyday life - constantly worried about husband's wellbeing</w:t>
      </w:r>
      <w:r>
        <w:br/>
        <w:t>- Requests text messages from husband when he arrives somewhere</w:t>
      </w:r>
      <w:r>
        <w:br/>
        <w:t>- Impact: difficulty being present with 18-month-old daughter during anxiety episodes</w:t>
      </w:r>
      <w:r>
        <w:br/>
      </w:r>
      <w:r>
        <w:br/>
        <w:t>Past Medical History:</w:t>
      </w:r>
      <w:r>
        <w:br/>
        <w:t xml:space="preserve">- Low iron - taking </w:t>
      </w:r>
      <w:proofErr w:type="spellStart"/>
      <w:r>
        <w:t>M</w:t>
      </w:r>
      <w:r w:rsidR="00BF0E3F">
        <w:t>altofer</w:t>
      </w:r>
      <w:proofErr w:type="spellEnd"/>
      <w:r>
        <w:t xml:space="preserve"> tablets (2 daily, not consistently)</w:t>
      </w:r>
      <w:r>
        <w:br/>
        <w:t>- Eczema</w:t>
      </w:r>
      <w:r>
        <w:br/>
        <w:t>- Menstrual cycle: recently normalised after period of spotting post-childbirth</w:t>
      </w:r>
      <w:r>
        <w:br/>
        <w:t>- Period cramps managed with Nurofen/Panadol</w:t>
      </w:r>
      <w:r>
        <w:br/>
      </w:r>
      <w:r>
        <w:br/>
        <w:t>Physical Examination:</w:t>
      </w:r>
      <w:r>
        <w:br/>
        <w:t>- Not performed during this consultation</w:t>
      </w:r>
      <w:r>
        <w:br/>
      </w:r>
      <w:r>
        <w:br/>
        <w:t>Investigations:</w:t>
      </w:r>
      <w:r>
        <w:br/>
        <w:t>- Blood tests completed 6 months ago showing low iron</w:t>
      </w:r>
      <w:r>
        <w:br/>
      </w:r>
      <w:r>
        <w:br/>
        <w:t>Impression &amp; Plan:</w:t>
      </w:r>
      <w:r>
        <w:br/>
        <w:t>1. Generalised anxiety with PTSD</w:t>
      </w:r>
      <w:r>
        <w:br/>
        <w:t>- Herbal tonic prescribed containing: Motherwort, Holy Basil, Hops, Ashwagandha, Skull Cap, Saffron</w:t>
      </w:r>
      <w:r>
        <w:br/>
        <w:t>- 200ml tonic to last 6-8 weeks</w:t>
      </w:r>
      <w:r>
        <w:br/>
        <w:t>- Take after meals, 3 times daily</w:t>
      </w:r>
      <w:r>
        <w:br/>
        <w:t>- Magnesium supplement recommended before bedtime (600mg daily)</w:t>
      </w:r>
      <w:r>
        <w:br/>
        <w:t>- Continue iron supplements consistently</w:t>
      </w:r>
      <w:r>
        <w:br/>
        <w:t>- Follow-up in 6-8 weeks to assess progress</w:t>
      </w:r>
      <w:r>
        <w:br/>
      </w:r>
      <w:r>
        <w:br/>
        <w:t>2. Nutritional support for mood and energy</w:t>
      </w:r>
      <w:r>
        <w:br/>
        <w:t>- Increase protein intake (minimum 60g daily)</w:t>
      </w:r>
      <w:r>
        <w:br/>
        <w:t>- Include fibre-rich foods to support gut health and serotonin production</w:t>
      </w:r>
      <w:r>
        <w:br/>
        <w:t>- Recommend savoury breakfast with protein</w:t>
      </w:r>
      <w:r>
        <w:br/>
        <w:t>- Include legumes and beans in diet</w:t>
      </w:r>
      <w:r>
        <w:br/>
      </w:r>
      <w:r>
        <w:br/>
        <w:t>3. Lifestyle recommendations</w:t>
      </w:r>
      <w:r>
        <w:br/>
        <w:t>- Regular sun exposure</w:t>
      </w:r>
      <w:r>
        <w:br/>
        <w:t>- Beach walks on weekends (grounding)</w:t>
      </w:r>
      <w:r>
        <w:br/>
        <w:t>- Continue counselling with Esther</w:t>
      </w:r>
      <w:r>
        <w:br/>
      </w:r>
      <w:r>
        <w:br/>
        <w:t>---</w:t>
      </w:r>
      <w:r>
        <w:br/>
      </w:r>
      <w:r>
        <w:br/>
        <w:t>Patient Summary</w:t>
      </w:r>
      <w:r>
        <w:br/>
      </w:r>
      <w:r>
        <w:br/>
        <w:t>- Anxiety and PTSD: Experiencing generalised anxiety with panic attacks triggered when husband is unwell</w:t>
      </w:r>
      <w:r>
        <w:br/>
        <w:t>- Key takeaways: Herbal tonic prescribed to reduce anxiety and panic symptoms; consistent use for 6-8 weeks recommended</w:t>
      </w:r>
      <w:r>
        <w:br/>
      </w:r>
      <w:r>
        <w:lastRenderedPageBreak/>
        <w:br/>
        <w:t>- Nutritional Support: Low iron contributing to symptoms</w:t>
      </w:r>
      <w:r>
        <w:br/>
        <w:t>- Key takeaways: Continue iron supplements consistently; increase protein intake to 60g daily minimum; include fibre-rich foods</w:t>
      </w:r>
      <w:r>
        <w:br/>
      </w:r>
      <w:r>
        <w:br/>
        <w:t>- Sleep and Stress Management: Difficulty sleeping during anxiety episodes</w:t>
      </w:r>
      <w:r>
        <w:br/>
        <w:t>- Key takeaways: Magnesium supplement (600mg) before bedtime; Holy Basil and Hops in tonic to support sleep quality</w:t>
      </w:r>
      <w:r>
        <w:br/>
      </w:r>
      <w:r>
        <w:br/>
        <w:t>- Lifestyle Modifications: Need for grounding practices</w:t>
      </w:r>
      <w:r>
        <w:br/>
        <w:t>- Key takeaways: Regular sun exposure; beach walks on weekends; continue counselling sessions</w:t>
      </w:r>
      <w:r>
        <w:br/>
      </w:r>
      <w:r>
        <w:br/>
        <w:t xml:space="preserve">Key Takeaways </w:t>
      </w:r>
      <w:r>
        <w:br/>
        <w:t>- Take herbal tonic after meals 3 times daily for 6-8 weeks</w:t>
      </w:r>
      <w:r>
        <w:br/>
        <w:t>- Take magnesium supplement (600mg) before bedtime daily</w:t>
      </w:r>
      <w:r>
        <w:br/>
        <w:t>- Increase protein intake and include more fibre-rich foods in diet</w:t>
      </w:r>
      <w:r>
        <w:br/>
        <w:t>- Continue iron supplements consistently</w:t>
      </w:r>
      <w:r>
        <w:br/>
      </w:r>
      <w:r>
        <w:br/>
        <w:t xml:space="preserve">Next Steps </w:t>
      </w:r>
      <w:r>
        <w:br/>
        <w:t>- Follow-up appointment in 6-8 weeks to assess progress with herbal treatment</w:t>
      </w:r>
      <w:r>
        <w:br/>
        <w:t>- Send recent blood test results via email</w:t>
      </w:r>
      <w:r>
        <w:br/>
        <w:t>- Create account with Natural Chemist to order prescribed tonic and supplements</w:t>
      </w:r>
    </w:p>
    <w:p w14:paraId="42E8E10A" w14:textId="77777777" w:rsidR="00480C88" w:rsidRDefault="00480C88" w:rsidP="00F62635">
      <w:pPr>
        <w:pStyle w:val="NormalWeb"/>
      </w:pPr>
    </w:p>
    <w:p w14:paraId="6539405F" w14:textId="6E6AF5E1" w:rsidR="00480C88" w:rsidRDefault="00480C88" w:rsidP="00F62635">
      <w:pPr>
        <w:pStyle w:val="NormalWeb"/>
      </w:pPr>
      <w:r>
        <w:t xml:space="preserve">Stephanie Larive confirmed the following through </w:t>
      </w:r>
      <w:proofErr w:type="spellStart"/>
      <w:r>
        <w:t>whatsapp</w:t>
      </w:r>
      <w:proofErr w:type="spellEnd"/>
      <w:r>
        <w:t xml:space="preserve"> business message on 19/04/2025:</w:t>
      </w:r>
    </w:p>
    <w:p w14:paraId="5B96C518" w14:textId="379A09EC" w:rsidR="00480C88" w:rsidRDefault="00480C88" w:rsidP="00480C88">
      <w:pPr>
        <w:pStyle w:val="NormalWeb"/>
        <w:numPr>
          <w:ilvl w:val="0"/>
          <w:numId w:val="1"/>
        </w:numPr>
      </w:pPr>
      <w:r>
        <w:t>She is not breastfeeding</w:t>
      </w:r>
    </w:p>
    <w:p w14:paraId="3CF952F8" w14:textId="2B6930FD" w:rsidR="00480C88" w:rsidRDefault="00480C88" w:rsidP="00480C88">
      <w:pPr>
        <w:pStyle w:val="NormalWeb"/>
        <w:numPr>
          <w:ilvl w:val="0"/>
          <w:numId w:val="1"/>
        </w:numPr>
      </w:pPr>
      <w:r>
        <w:t>She is not currently trying to conceive however plan in the next 6-12 months.</w:t>
      </w:r>
    </w:p>
    <w:p w14:paraId="0FD8C95C" w14:textId="1AC7F83E" w:rsidR="00480C88" w:rsidRDefault="00480C88" w:rsidP="00480C88">
      <w:pPr>
        <w:pStyle w:val="NormalWeb"/>
        <w:numPr>
          <w:ilvl w:val="0"/>
          <w:numId w:val="1"/>
        </w:numPr>
      </w:pPr>
      <w:r>
        <w:t>She is not on any contraceptive method.</w:t>
      </w:r>
    </w:p>
    <w:p w14:paraId="46A5D63C" w14:textId="77777777" w:rsidR="00F62635" w:rsidRDefault="00F62635"/>
    <w:p w14:paraId="3E96F9ED" w14:textId="77777777" w:rsidR="00E7775D" w:rsidRDefault="00E7775D"/>
    <w:p w14:paraId="080C541A" w14:textId="77777777" w:rsidR="00E7775D" w:rsidRDefault="00E7775D"/>
    <w:p w14:paraId="0F6547BB" w14:textId="77777777" w:rsidR="00E7775D" w:rsidRDefault="00E7775D"/>
    <w:p w14:paraId="58D4C73F" w14:textId="77777777" w:rsidR="00E7775D" w:rsidRDefault="00E7775D"/>
    <w:p w14:paraId="2ED9B760" w14:textId="77777777" w:rsidR="00883380" w:rsidRDefault="00883380"/>
    <w:p w14:paraId="09A25FF4" w14:textId="151F08BD" w:rsidR="00883380" w:rsidRDefault="00800937">
      <w:r>
        <w:t>PRESCRIPTION:</w:t>
      </w:r>
    </w:p>
    <w:p w14:paraId="09168461" w14:textId="77777777" w:rsidR="00800937" w:rsidRDefault="00800937"/>
    <w:p w14:paraId="03021052" w14:textId="5C25E496" w:rsidR="00800937" w:rsidRPr="008A1C2C" w:rsidRDefault="00800937" w:rsidP="008A1C2C">
      <w:pPr>
        <w:pStyle w:val="ListParagraph"/>
        <w:numPr>
          <w:ilvl w:val="0"/>
          <w:numId w:val="2"/>
        </w:numPr>
        <w:rPr>
          <w:b/>
          <w:bCs/>
        </w:rPr>
      </w:pPr>
      <w:r w:rsidRPr="008A1C2C">
        <w:rPr>
          <w:b/>
          <w:bCs/>
        </w:rPr>
        <w:t>Grounded Grace Herbal Tonic 205 ml:</w:t>
      </w:r>
    </w:p>
    <w:p w14:paraId="0138DBCE" w14:textId="77777777" w:rsidR="00800937" w:rsidRDefault="00800937" w:rsidP="00800937"/>
    <w:p w14:paraId="7D552249" w14:textId="6D61EF9C" w:rsidR="00800937" w:rsidRDefault="00800937" w:rsidP="00800937">
      <w:r>
        <w:t>Skullcap. 15-80              50</w:t>
      </w:r>
    </w:p>
    <w:p w14:paraId="4611410D" w14:textId="19657202" w:rsidR="00800937" w:rsidRDefault="00800937" w:rsidP="00800937">
      <w:r>
        <w:t xml:space="preserve">Ashwagandha 15-40   </w:t>
      </w:r>
      <w:r>
        <w:t xml:space="preserve"> </w:t>
      </w:r>
      <w:r>
        <w:t>30</w:t>
      </w:r>
    </w:p>
    <w:p w14:paraId="1EF96405" w14:textId="640B1D07" w:rsidR="00800937" w:rsidRDefault="00800937" w:rsidP="00800937">
      <w:r>
        <w:t xml:space="preserve">Hops 10-40.                    </w:t>
      </w:r>
      <w:r>
        <w:t xml:space="preserve"> </w:t>
      </w:r>
      <w:r>
        <w:t>20</w:t>
      </w:r>
    </w:p>
    <w:p w14:paraId="607ED48E" w14:textId="401E435D" w:rsidR="00800937" w:rsidRDefault="00800937" w:rsidP="00800937">
      <w:r>
        <w:t xml:space="preserve">Holy Basil 20-50.          </w:t>
      </w:r>
      <w:r>
        <w:t xml:space="preserve"> </w:t>
      </w:r>
      <w:r>
        <w:t>40</w:t>
      </w:r>
    </w:p>
    <w:p w14:paraId="7CAD2306" w14:textId="705D2340" w:rsidR="00800937" w:rsidRDefault="00800937" w:rsidP="00800937">
      <w:r>
        <w:t xml:space="preserve">Motherwort 15-80.      </w:t>
      </w:r>
      <w:r>
        <w:t xml:space="preserve"> </w:t>
      </w:r>
      <w:r>
        <w:t>30</w:t>
      </w:r>
    </w:p>
    <w:p w14:paraId="19259C69" w14:textId="7DFD1009" w:rsidR="00800937" w:rsidRDefault="00800937" w:rsidP="00800937">
      <w:r>
        <w:t xml:space="preserve">St John wort 15-80.     </w:t>
      </w:r>
      <w:r>
        <w:t xml:space="preserve"> </w:t>
      </w:r>
      <w:r>
        <w:t>15</w:t>
      </w:r>
    </w:p>
    <w:p w14:paraId="52EE2BF4" w14:textId="4172D4FE" w:rsidR="00800937" w:rsidRDefault="00800937" w:rsidP="00800937">
      <w:r>
        <w:t xml:space="preserve">Calendula 10-20.        </w:t>
      </w:r>
      <w:r>
        <w:t xml:space="preserve">  </w:t>
      </w:r>
      <w:r>
        <w:t>10</w:t>
      </w:r>
    </w:p>
    <w:p w14:paraId="1619183E" w14:textId="2854801B" w:rsidR="00800937" w:rsidRDefault="00800937" w:rsidP="00800937">
      <w:r>
        <w:lastRenderedPageBreak/>
        <w:t>Saffron. 10-25      (optimal RX)           10</w:t>
      </w:r>
    </w:p>
    <w:p w14:paraId="5BC3CBE0" w14:textId="77777777" w:rsidR="00800937" w:rsidRDefault="00800937" w:rsidP="00800937"/>
    <w:p w14:paraId="017149EA" w14:textId="77777777" w:rsidR="00800937" w:rsidRDefault="00800937" w:rsidP="00800937">
      <w:r w:rsidRPr="003A6A03">
        <w:rPr>
          <w:b/>
          <w:bCs/>
        </w:rPr>
        <w:t>Plus:</w:t>
      </w:r>
      <w:r>
        <w:t xml:space="preserve"> Bach flower remedy: 7 drops each of –</w:t>
      </w:r>
    </w:p>
    <w:p w14:paraId="722D3AF2" w14:textId="77777777" w:rsidR="00800937" w:rsidRDefault="00800937" w:rsidP="00800937"/>
    <w:p w14:paraId="4C3B44CF" w14:textId="6692CC3D" w:rsidR="00800937" w:rsidRDefault="00800937" w:rsidP="00800937">
      <w:r w:rsidRPr="003A6A03">
        <w:rPr>
          <w:b/>
          <w:bCs/>
        </w:rPr>
        <w:t>Star of Bethlehem</w:t>
      </w:r>
      <w:r>
        <w:t xml:space="preserve">  </w:t>
      </w:r>
    </w:p>
    <w:p w14:paraId="18CB97FC" w14:textId="2E0DE83A" w:rsidR="00800937" w:rsidRDefault="00800937" w:rsidP="00800937">
      <w:r w:rsidRPr="003A6A03">
        <w:rPr>
          <w:b/>
          <w:bCs/>
        </w:rPr>
        <w:t xml:space="preserve">Clematis </w:t>
      </w:r>
    </w:p>
    <w:p w14:paraId="55926FC5" w14:textId="28B231D4" w:rsidR="00800937" w:rsidRDefault="00800937" w:rsidP="00800937">
      <w:r w:rsidRPr="003A6A03">
        <w:rPr>
          <w:b/>
          <w:bCs/>
        </w:rPr>
        <w:t>Sweet chestnut</w:t>
      </w:r>
      <w:r>
        <w:t xml:space="preserve"> </w:t>
      </w:r>
    </w:p>
    <w:p w14:paraId="5FF1982D" w14:textId="572E5A8C" w:rsidR="00800937" w:rsidRDefault="00800937" w:rsidP="00800937">
      <w:r w:rsidRPr="003A6A03">
        <w:rPr>
          <w:b/>
          <w:bCs/>
        </w:rPr>
        <w:t xml:space="preserve">Boab </w:t>
      </w:r>
    </w:p>
    <w:p w14:paraId="5267E637" w14:textId="77777777" w:rsidR="00800937" w:rsidRDefault="00800937" w:rsidP="00800937"/>
    <w:p w14:paraId="76F7AD16" w14:textId="4497ACFA" w:rsidR="00800937" w:rsidRDefault="00800937" w:rsidP="00800937">
      <w:r w:rsidRPr="000C1FB2">
        <w:rPr>
          <w:b/>
          <w:bCs/>
        </w:rPr>
        <w:t>Dosage:</w:t>
      </w:r>
      <w:r>
        <w:t xml:space="preserve"> 2 ml each- </w:t>
      </w:r>
      <w:r w:rsidR="008A1C2C">
        <w:t>3</w:t>
      </w:r>
      <w:r>
        <w:t xml:space="preserve"> times a day after food – Morning,</w:t>
      </w:r>
      <w:r w:rsidR="008A1C2C">
        <w:t xml:space="preserve"> </w:t>
      </w:r>
      <w:r>
        <w:t>evening and night.</w:t>
      </w:r>
    </w:p>
    <w:p w14:paraId="1B0F1BB6" w14:textId="77777777" w:rsidR="008A1C2C" w:rsidRDefault="008A1C2C" w:rsidP="00800937"/>
    <w:p w14:paraId="7316B921" w14:textId="107D6EFB" w:rsidR="008A1C2C" w:rsidRDefault="008A1C2C" w:rsidP="008A1C2C">
      <w:pPr>
        <w:pStyle w:val="ListParagraph"/>
        <w:numPr>
          <w:ilvl w:val="0"/>
          <w:numId w:val="2"/>
        </w:numPr>
      </w:pPr>
      <w:r>
        <w:t>RN LABS MAGNESIUM GLYCINATE 180 TABLETS</w:t>
      </w:r>
    </w:p>
    <w:p w14:paraId="1485817B" w14:textId="5EE78809" w:rsidR="008A1C2C" w:rsidRDefault="008A1C2C" w:rsidP="008A1C2C">
      <w:pPr>
        <w:pStyle w:val="ListParagraph"/>
      </w:pPr>
      <w:hyperlink r:id="rId5" w:history="1">
        <w:r w:rsidRPr="005456E9">
          <w:rPr>
            <w:rStyle w:val="Hyperlink"/>
          </w:rPr>
          <w:t>https://v2.naturalscript.com.au/s/product/rn-labs-magnesium-glycinate-180-caps/01t2v00000EFmt8AAD</w:t>
        </w:r>
      </w:hyperlink>
    </w:p>
    <w:p w14:paraId="225E5138" w14:textId="77777777" w:rsidR="008E1E55" w:rsidRDefault="008E1E55" w:rsidP="008A1C2C">
      <w:pPr>
        <w:pStyle w:val="ListParagraph"/>
      </w:pPr>
    </w:p>
    <w:p w14:paraId="207ED970" w14:textId="77777777" w:rsidR="008E1E55" w:rsidRPr="008E1E55" w:rsidRDefault="008E1E55" w:rsidP="008A1C2C">
      <w:pPr>
        <w:pStyle w:val="ListParagraph"/>
        <w:rPr>
          <w:b/>
          <w:bCs/>
        </w:rPr>
      </w:pPr>
    </w:p>
    <w:p w14:paraId="674EDACC" w14:textId="2DB17471" w:rsidR="008E1E55" w:rsidRPr="008E1E55" w:rsidRDefault="008E1E55" w:rsidP="008A1C2C">
      <w:pPr>
        <w:pStyle w:val="ListParagraph"/>
        <w:rPr>
          <w:b/>
          <w:bCs/>
        </w:rPr>
      </w:pPr>
      <w:r w:rsidRPr="008E1E55">
        <w:rPr>
          <w:b/>
          <w:bCs/>
        </w:rPr>
        <w:t>TREATMENT PLAN FROM INITIAL CONSULTATION 18/04/2025:</w:t>
      </w:r>
    </w:p>
    <w:p w14:paraId="4D21F599" w14:textId="77777777" w:rsidR="008E1E55" w:rsidRDefault="008E1E55" w:rsidP="008A1C2C">
      <w:pPr>
        <w:pStyle w:val="ListParagraph"/>
      </w:pPr>
    </w:p>
    <w:p w14:paraId="4433613E" w14:textId="77777777" w:rsidR="008E1E55" w:rsidRPr="008E1E55" w:rsidRDefault="008E1E55" w:rsidP="008E1E55">
      <w:pPr>
        <w:spacing w:before="100" w:beforeAutospacing="1" w:after="100" w:afterAutospacing="1"/>
      </w:pPr>
      <w:r w:rsidRPr="008E1E55">
        <w:t>Hi Stephanie,</w:t>
      </w:r>
    </w:p>
    <w:p w14:paraId="022666D6" w14:textId="77777777" w:rsidR="008E1E55" w:rsidRPr="008E1E55" w:rsidRDefault="008E1E55" w:rsidP="008E1E55">
      <w:pPr>
        <w:spacing w:before="100" w:beforeAutospacing="1" w:after="100" w:afterAutospacing="1"/>
      </w:pPr>
      <w:r w:rsidRPr="008E1E55">
        <w:t>It was lovely to meet you on 18/04/2025 for your initial consultation. I look forward to working with you to improve your health. You have a wonderful enthusiasm for healthy living, and I’m excited to support you on your journey toward achieving your wellness goals.</w:t>
      </w:r>
    </w:p>
    <w:p w14:paraId="1643D505" w14:textId="77777777" w:rsidR="008E1E55" w:rsidRPr="008E1E55" w:rsidRDefault="008E1E55" w:rsidP="008E1E55">
      <w:pPr>
        <w:spacing w:before="100" w:beforeAutospacing="1" w:after="100" w:afterAutospacing="1"/>
      </w:pPr>
      <w:r w:rsidRPr="008E1E55">
        <w:t>As we discussed, you would benefit from some additional support in managing stress and anxiety.</w:t>
      </w:r>
    </w:p>
    <w:p w14:paraId="434FD9EA" w14:textId="77777777" w:rsidR="008E1E55" w:rsidRPr="008E1E55" w:rsidRDefault="008E1E55" w:rsidP="008E1E55">
      <w:pPr>
        <w:spacing w:before="100" w:beforeAutospacing="1" w:after="100" w:afterAutospacing="1"/>
      </w:pPr>
      <w:r w:rsidRPr="008E1E55">
        <w:t>Below is the outline of your herbal tonic prescription:</w:t>
      </w:r>
    </w:p>
    <w:p w14:paraId="6967C038" w14:textId="77777777" w:rsidR="008E1E55" w:rsidRPr="008E1E55" w:rsidRDefault="008E1E55" w:rsidP="008E1E55">
      <w:pPr>
        <w:spacing w:before="100" w:beforeAutospacing="1" w:after="100" w:afterAutospacing="1"/>
      </w:pPr>
      <w:r w:rsidRPr="008E1E55">
        <w:rPr>
          <w:b/>
          <w:bCs/>
        </w:rPr>
        <w:t>Grounded Grace Herbal Tonic – 205 ml</w:t>
      </w:r>
      <w:r w:rsidRPr="008E1E55">
        <w:br/>
        <w:t xml:space="preserve">Ingredients: Skullcap, Holy Basil, </w:t>
      </w:r>
      <w:proofErr w:type="spellStart"/>
      <w:r w:rsidRPr="008E1E55">
        <w:t>Withania</w:t>
      </w:r>
      <w:proofErr w:type="spellEnd"/>
      <w:r w:rsidRPr="008E1E55">
        <w:t>, Motherwort, St. John’s Wort, Hops, Calendula, and Saffron.</w:t>
      </w:r>
    </w:p>
    <w:p w14:paraId="4C4618DB" w14:textId="77777777" w:rsidR="008E1E55" w:rsidRPr="008E1E55" w:rsidRDefault="008E1E55" w:rsidP="008E1E55">
      <w:pPr>
        <w:spacing w:before="100" w:beforeAutospacing="1" w:after="100" w:afterAutospacing="1"/>
      </w:pPr>
      <w:r w:rsidRPr="008E1E55">
        <w:t>These herbs may help relax your nervous system, promote circulation, support energy levels, and improve your ability to adapt to day-to-day stress.</w:t>
      </w:r>
    </w:p>
    <w:p w14:paraId="383474B5" w14:textId="77777777" w:rsidR="008E1E55" w:rsidRPr="008E1E55" w:rsidRDefault="008E1E55" w:rsidP="008E1E55">
      <w:pPr>
        <w:spacing w:before="100" w:beforeAutospacing="1" w:after="100" w:afterAutospacing="1"/>
      </w:pPr>
      <w:r w:rsidRPr="008E1E55">
        <w:rPr>
          <w:b/>
          <w:bCs/>
        </w:rPr>
        <w:t>Dosage:</w:t>
      </w:r>
      <w:r w:rsidRPr="008E1E55">
        <w:br/>
        <w:t>Please take 2 ml, three times a day — morning, evening, and night — after food.</w:t>
      </w:r>
      <w:r w:rsidRPr="008E1E55">
        <w:br/>
        <w:t>The tonic is most effective when taken under the tongue for faster absorption. Alternatively, you can mix the dose with a glass of water, fruit or vegetable juice, or iced tea.</w:t>
      </w:r>
    </w:p>
    <w:p w14:paraId="4F6E13DA" w14:textId="77777777" w:rsidR="008E1E55" w:rsidRPr="008E1E55" w:rsidRDefault="008E1E55" w:rsidP="008E1E55">
      <w:pPr>
        <w:spacing w:before="100" w:beforeAutospacing="1" w:after="100" w:afterAutospacing="1"/>
      </w:pPr>
      <w:r w:rsidRPr="008E1E55">
        <w:rPr>
          <w:b/>
          <w:bCs/>
        </w:rPr>
        <w:t>Note:</w:t>
      </w:r>
      <w:r w:rsidRPr="008E1E55">
        <w:br/>
        <w:t>Store the bottle out of reach of children.</w:t>
      </w:r>
    </w:p>
    <w:p w14:paraId="4CFC72B4" w14:textId="77777777" w:rsidR="008E1E55" w:rsidRPr="008E1E55" w:rsidRDefault="009D6A6E" w:rsidP="008E1E55">
      <w:r w:rsidRPr="009D6A6E">
        <w:rPr>
          <w:noProof/>
          <w14:ligatures w14:val="standardContextual"/>
        </w:rPr>
        <w:pict w14:anchorId="370DB631">
          <v:rect id="_x0000_i1032" alt="" style="width:451.3pt;height:.05pt;mso-width-percent:0;mso-height-percent:0;mso-width-percent:0;mso-height-percent:0" o:hralign="center" o:hrstd="t" o:hr="t" fillcolor="#a0a0a0" stroked="f"/>
        </w:pict>
      </w:r>
    </w:p>
    <w:p w14:paraId="0BC93B6F" w14:textId="77777777" w:rsidR="008E1E55" w:rsidRPr="008E1E55" w:rsidRDefault="008E1E55" w:rsidP="008E1E55">
      <w:pPr>
        <w:spacing w:before="100" w:beforeAutospacing="1" w:after="100" w:afterAutospacing="1"/>
      </w:pPr>
      <w:r w:rsidRPr="008E1E55">
        <w:rPr>
          <w:b/>
          <w:bCs/>
        </w:rPr>
        <w:t>Dietary Suggestions:</w:t>
      </w:r>
    </w:p>
    <w:p w14:paraId="41F9D536" w14:textId="77777777" w:rsidR="008E1E55" w:rsidRPr="008E1E55" w:rsidRDefault="008E1E55" w:rsidP="008E1E55">
      <w:pPr>
        <w:spacing w:before="100" w:beforeAutospacing="1" w:after="100" w:afterAutospacing="1"/>
      </w:pPr>
      <w:r w:rsidRPr="008E1E55">
        <w:rPr>
          <w:b/>
          <w:bCs/>
        </w:rPr>
        <w:lastRenderedPageBreak/>
        <w:t>On waking:</w:t>
      </w:r>
      <w:r w:rsidRPr="008E1E55">
        <w:br/>
        <w:t>Start your day with a glass of warm water and a squeeze of lemon juice. This is alkalizing and stimulates your digestive juices for the day ahead.</w:t>
      </w:r>
    </w:p>
    <w:p w14:paraId="287541D3" w14:textId="77777777" w:rsidR="008E1E55" w:rsidRPr="008E1E55" w:rsidRDefault="008E1E55" w:rsidP="008E1E55">
      <w:pPr>
        <w:spacing w:before="100" w:beforeAutospacing="1" w:after="100" w:afterAutospacing="1"/>
      </w:pPr>
      <w:r w:rsidRPr="008E1E55">
        <w:rPr>
          <w:b/>
          <w:bCs/>
        </w:rPr>
        <w:t>Breakfast:</w:t>
      </w:r>
      <w:r w:rsidRPr="008E1E55">
        <w:br/>
        <w:t>Begin with a savoury breakfast:</w:t>
      </w:r>
    </w:p>
    <w:p w14:paraId="356B00E3" w14:textId="77777777" w:rsidR="008E1E55" w:rsidRPr="008E1E55" w:rsidRDefault="008E1E55" w:rsidP="008E1E55">
      <w:pPr>
        <w:numPr>
          <w:ilvl w:val="0"/>
          <w:numId w:val="3"/>
        </w:numPr>
        <w:spacing w:before="100" w:beforeAutospacing="1" w:after="100" w:afterAutospacing="1"/>
      </w:pPr>
      <w:r w:rsidRPr="008E1E55">
        <w:t>1–2 cups of sautéed vegetables in extra virgin olive oil (e.g. zucchini, spinach, broccoli, mushrooms).</w:t>
      </w:r>
    </w:p>
    <w:p w14:paraId="650DD802" w14:textId="77777777" w:rsidR="008E1E55" w:rsidRPr="008E1E55" w:rsidRDefault="008E1E55" w:rsidP="008E1E55">
      <w:pPr>
        <w:numPr>
          <w:ilvl w:val="0"/>
          <w:numId w:val="3"/>
        </w:numPr>
        <w:spacing w:before="100" w:beforeAutospacing="1" w:after="100" w:afterAutospacing="1"/>
      </w:pPr>
      <w:r w:rsidRPr="008E1E55">
        <w:t>1–2 eggs cooked to your preference.</w:t>
      </w:r>
    </w:p>
    <w:p w14:paraId="5F24B2DF" w14:textId="77777777" w:rsidR="008E1E55" w:rsidRPr="008E1E55" w:rsidRDefault="008E1E55" w:rsidP="008E1E55">
      <w:pPr>
        <w:numPr>
          <w:ilvl w:val="0"/>
          <w:numId w:val="3"/>
        </w:numPr>
        <w:spacing w:before="100" w:beforeAutospacing="1" w:after="100" w:afterAutospacing="1"/>
      </w:pPr>
      <w:r w:rsidRPr="008E1E55">
        <w:t>1 slice of sourdough toast topped with hummus, avocado, goat cheese, or toasted sunflower/pumpkin seeds.</w:t>
      </w:r>
      <w:r w:rsidRPr="008E1E55">
        <w:br/>
        <w:t>You can alternate different vegetables and toppings daily for variety.</w:t>
      </w:r>
    </w:p>
    <w:p w14:paraId="1DEEEF4D" w14:textId="77777777" w:rsidR="008E1E55" w:rsidRPr="008E1E55" w:rsidRDefault="008E1E55" w:rsidP="008E1E55">
      <w:pPr>
        <w:spacing w:before="100" w:beforeAutospacing="1" w:after="100" w:afterAutospacing="1"/>
      </w:pPr>
      <w:r w:rsidRPr="008E1E55">
        <w:rPr>
          <w:b/>
          <w:bCs/>
        </w:rPr>
        <w:t>Smoothie (occasional treat when craving something sweet):</w:t>
      </w:r>
    </w:p>
    <w:p w14:paraId="725F3217" w14:textId="77777777" w:rsidR="008E1E55" w:rsidRPr="008E1E55" w:rsidRDefault="008E1E55" w:rsidP="008E1E55">
      <w:pPr>
        <w:numPr>
          <w:ilvl w:val="0"/>
          <w:numId w:val="4"/>
        </w:numPr>
        <w:spacing w:before="100" w:beforeAutospacing="1" w:after="100" w:afterAutospacing="1"/>
      </w:pPr>
      <w:r w:rsidRPr="008E1E55">
        <w:t>1 cup dairy-free milk (almond or soy).</w:t>
      </w:r>
    </w:p>
    <w:p w14:paraId="49118362" w14:textId="77777777" w:rsidR="008E1E55" w:rsidRPr="008E1E55" w:rsidRDefault="008E1E55" w:rsidP="008E1E55">
      <w:pPr>
        <w:numPr>
          <w:ilvl w:val="0"/>
          <w:numId w:val="4"/>
        </w:numPr>
        <w:spacing w:before="100" w:beforeAutospacing="1" w:after="100" w:afterAutospacing="1"/>
      </w:pPr>
      <w:r w:rsidRPr="008E1E55">
        <w:t>2 scoops protein powder.</w:t>
      </w:r>
    </w:p>
    <w:p w14:paraId="3FEA1726" w14:textId="77777777" w:rsidR="008E1E55" w:rsidRPr="008E1E55" w:rsidRDefault="008E1E55" w:rsidP="008E1E55">
      <w:pPr>
        <w:numPr>
          <w:ilvl w:val="0"/>
          <w:numId w:val="4"/>
        </w:numPr>
        <w:spacing w:before="100" w:beforeAutospacing="1" w:after="100" w:afterAutospacing="1"/>
      </w:pPr>
      <w:r w:rsidRPr="008E1E55">
        <w:t xml:space="preserve">1 </w:t>
      </w:r>
      <w:proofErr w:type="gramStart"/>
      <w:r w:rsidRPr="008E1E55">
        <w:t>tablespoon soaked</w:t>
      </w:r>
      <w:proofErr w:type="gramEnd"/>
      <w:r w:rsidRPr="008E1E55">
        <w:t xml:space="preserve"> nuts or seeds.</w:t>
      </w:r>
    </w:p>
    <w:p w14:paraId="1286F0C3" w14:textId="77777777" w:rsidR="008E1E55" w:rsidRPr="008E1E55" w:rsidRDefault="008E1E55" w:rsidP="008E1E55">
      <w:pPr>
        <w:numPr>
          <w:ilvl w:val="0"/>
          <w:numId w:val="4"/>
        </w:numPr>
        <w:spacing w:before="100" w:beforeAutospacing="1" w:after="100" w:afterAutospacing="1"/>
      </w:pPr>
      <w:r w:rsidRPr="008E1E55">
        <w:t>½ cup frozen berries.</w:t>
      </w:r>
    </w:p>
    <w:p w14:paraId="5DCF2827" w14:textId="77777777" w:rsidR="008E1E55" w:rsidRPr="008E1E55" w:rsidRDefault="008E1E55" w:rsidP="008E1E55">
      <w:pPr>
        <w:numPr>
          <w:ilvl w:val="0"/>
          <w:numId w:val="4"/>
        </w:numPr>
        <w:spacing w:before="100" w:beforeAutospacing="1" w:after="100" w:afterAutospacing="1"/>
      </w:pPr>
      <w:r w:rsidRPr="008E1E55">
        <w:t>1 cup spinach or cucumber.</w:t>
      </w:r>
    </w:p>
    <w:p w14:paraId="6F444CA9" w14:textId="77777777" w:rsidR="008E1E55" w:rsidRPr="008E1E55" w:rsidRDefault="008E1E55" w:rsidP="008E1E55">
      <w:pPr>
        <w:spacing w:before="100" w:beforeAutospacing="1" w:after="100" w:afterAutospacing="1"/>
      </w:pPr>
      <w:r w:rsidRPr="008E1E55">
        <w:rPr>
          <w:b/>
          <w:bCs/>
        </w:rPr>
        <w:t>Where to buy protein powder:</w:t>
      </w:r>
      <w:r w:rsidRPr="008E1E55">
        <w:br/>
      </w:r>
      <w:hyperlink r:id="rId6" w:tgtFrame="_new" w:history="1">
        <w:r w:rsidRPr="008E1E55">
          <w:rPr>
            <w:color w:val="0000FF"/>
            <w:u w:val="single"/>
          </w:rPr>
          <w:t>www.tropeaka.com.au</w:t>
        </w:r>
      </w:hyperlink>
    </w:p>
    <w:p w14:paraId="2A3DF033" w14:textId="77777777" w:rsidR="008E1E55" w:rsidRPr="008E1E55" w:rsidRDefault="009D6A6E" w:rsidP="008E1E55">
      <w:r w:rsidRPr="009D6A6E">
        <w:rPr>
          <w:noProof/>
          <w14:ligatures w14:val="standardContextual"/>
        </w:rPr>
        <w:pict w14:anchorId="24134D52">
          <v:rect id="_x0000_i1031" alt="" style="width:451.3pt;height:.05pt;mso-width-percent:0;mso-height-percent:0;mso-width-percent:0;mso-height-percent:0" o:hralign="center" o:hrstd="t" o:hr="t" fillcolor="#a0a0a0" stroked="f"/>
        </w:pict>
      </w:r>
    </w:p>
    <w:p w14:paraId="2534914C" w14:textId="77777777" w:rsidR="008E1E55" w:rsidRPr="008E1E55" w:rsidRDefault="008E1E55" w:rsidP="008E1E55">
      <w:pPr>
        <w:spacing w:before="100" w:beforeAutospacing="1" w:after="100" w:afterAutospacing="1"/>
      </w:pPr>
      <w:r w:rsidRPr="008E1E55">
        <w:rPr>
          <w:b/>
          <w:bCs/>
        </w:rPr>
        <w:t>Snack Ideas (keep them protein and vegetable-based):</w:t>
      </w:r>
    </w:p>
    <w:p w14:paraId="6CB6CFFF" w14:textId="77777777" w:rsidR="008E1E55" w:rsidRPr="008E1E55" w:rsidRDefault="008E1E55" w:rsidP="008E1E55">
      <w:pPr>
        <w:numPr>
          <w:ilvl w:val="0"/>
          <w:numId w:val="5"/>
        </w:numPr>
        <w:spacing w:before="100" w:beforeAutospacing="1" w:after="100" w:afterAutospacing="1"/>
      </w:pPr>
      <w:r w:rsidRPr="008E1E55">
        <w:t>Hummus with carrot or cucumber sticks.</w:t>
      </w:r>
    </w:p>
    <w:p w14:paraId="3C565D1A" w14:textId="77777777" w:rsidR="008E1E55" w:rsidRPr="008E1E55" w:rsidRDefault="008E1E55" w:rsidP="008E1E55">
      <w:pPr>
        <w:numPr>
          <w:ilvl w:val="0"/>
          <w:numId w:val="5"/>
        </w:numPr>
        <w:spacing w:before="100" w:beforeAutospacing="1" w:after="100" w:afterAutospacing="1"/>
      </w:pPr>
      <w:r w:rsidRPr="008E1E55">
        <w:t>Nuts and toasted sunflower/pumpkin seeds with dried cranberries or raisins.</w:t>
      </w:r>
    </w:p>
    <w:p w14:paraId="583E84D6" w14:textId="77777777" w:rsidR="008E1E55" w:rsidRPr="008E1E55" w:rsidRDefault="008E1E55" w:rsidP="008E1E55">
      <w:pPr>
        <w:numPr>
          <w:ilvl w:val="0"/>
          <w:numId w:val="5"/>
        </w:numPr>
        <w:spacing w:before="100" w:beforeAutospacing="1" w:after="100" w:afterAutospacing="1"/>
      </w:pPr>
      <w:r w:rsidRPr="008E1E55">
        <w:t>Unsweetened coconut yoghurt with seeds and a few blueberries.</w:t>
      </w:r>
    </w:p>
    <w:p w14:paraId="717AF023" w14:textId="77777777" w:rsidR="008E1E55" w:rsidRPr="008E1E55" w:rsidRDefault="009D6A6E" w:rsidP="008E1E55">
      <w:r w:rsidRPr="009D6A6E">
        <w:rPr>
          <w:noProof/>
          <w14:ligatures w14:val="standardContextual"/>
        </w:rPr>
        <w:pict w14:anchorId="1389FC43">
          <v:rect id="_x0000_i1030" alt="" style="width:451.3pt;height:.05pt;mso-width-percent:0;mso-height-percent:0;mso-width-percent:0;mso-height-percent:0" o:hralign="center" o:hrstd="t" o:hr="t" fillcolor="#a0a0a0" stroked="f"/>
        </w:pict>
      </w:r>
    </w:p>
    <w:p w14:paraId="145B6C39" w14:textId="77777777" w:rsidR="008E1E55" w:rsidRPr="008E1E55" w:rsidRDefault="008E1E55" w:rsidP="008E1E55">
      <w:pPr>
        <w:spacing w:before="100" w:beforeAutospacing="1" w:after="100" w:afterAutospacing="1"/>
      </w:pPr>
      <w:r w:rsidRPr="008E1E55">
        <w:rPr>
          <w:b/>
          <w:bCs/>
        </w:rPr>
        <w:t>Prioritise fibre and protein in your diet:</w:t>
      </w:r>
    </w:p>
    <w:p w14:paraId="125383C7" w14:textId="77777777" w:rsidR="008E1E55" w:rsidRPr="008E1E55" w:rsidRDefault="008E1E55" w:rsidP="008E1E55">
      <w:pPr>
        <w:spacing w:before="100" w:beforeAutospacing="1" w:after="100" w:afterAutospacing="1"/>
      </w:pPr>
      <w:r w:rsidRPr="008E1E55">
        <w:rPr>
          <w:b/>
          <w:bCs/>
        </w:rPr>
        <w:t>Fibre-rich foods:</w:t>
      </w:r>
      <w:r w:rsidRPr="008E1E55">
        <w:br/>
        <w:t>Baby spinach, broccoli, zucchini, carrots, chia seeds, rolled oats, soaked almonds, raspberries, apples, pears, brown rice, lentils, and legumes.</w:t>
      </w:r>
      <w:r w:rsidRPr="008E1E55">
        <w:br/>
        <w:t>Fibre feeds your beneficial gut bacteria, which positively influences mood and energy levels.</w:t>
      </w:r>
    </w:p>
    <w:p w14:paraId="28F31E32" w14:textId="77777777" w:rsidR="008E1E55" w:rsidRPr="008E1E55" w:rsidRDefault="008E1E55" w:rsidP="008E1E55">
      <w:pPr>
        <w:spacing w:before="100" w:beforeAutospacing="1" w:after="100" w:afterAutospacing="1"/>
      </w:pPr>
      <w:r w:rsidRPr="008E1E55">
        <w:rPr>
          <w:b/>
          <w:bCs/>
        </w:rPr>
        <w:t>Protein-rich foods:</w:t>
      </w:r>
      <w:r w:rsidRPr="008E1E55">
        <w:br/>
        <w:t>Aim for 60–80 grams of protein daily. Good sources include lean meats, tofu, tempeh, kidney beans, chickpeas, white beans, lentils, hemp seeds, and green split peas.</w:t>
      </w:r>
    </w:p>
    <w:p w14:paraId="11DA20C9" w14:textId="77777777" w:rsidR="008E1E55" w:rsidRPr="008E1E55" w:rsidRDefault="008E1E55" w:rsidP="008E1E55">
      <w:pPr>
        <w:spacing w:before="100" w:beforeAutospacing="1" w:after="100" w:afterAutospacing="1"/>
      </w:pPr>
      <w:r w:rsidRPr="008E1E55">
        <w:rPr>
          <w:i/>
          <w:iCs/>
        </w:rPr>
        <w:t>Tip:</w:t>
      </w:r>
      <w:r w:rsidRPr="008E1E55">
        <w:t xml:space="preserve"> Soak lentils and legumes for 8 hours before cooking. This reduces phytic acid (an anti-nutrient that can interfere with mineral absorption) and helps prevent bloating.</w:t>
      </w:r>
    </w:p>
    <w:p w14:paraId="78287078" w14:textId="77777777" w:rsidR="008E1E55" w:rsidRPr="008E1E55" w:rsidRDefault="008E1E55" w:rsidP="008E1E55">
      <w:pPr>
        <w:spacing w:before="100" w:beforeAutospacing="1" w:after="100" w:afterAutospacing="1"/>
      </w:pPr>
      <w:r w:rsidRPr="008E1E55">
        <w:t>Please refer to the attached info sheet on protein intake and portion sizes.</w:t>
      </w:r>
    </w:p>
    <w:p w14:paraId="426FA74D" w14:textId="77777777" w:rsidR="008E1E55" w:rsidRPr="008E1E55" w:rsidRDefault="009D6A6E" w:rsidP="008E1E55">
      <w:r w:rsidRPr="009D6A6E">
        <w:rPr>
          <w:noProof/>
          <w14:ligatures w14:val="standardContextual"/>
        </w:rPr>
        <w:lastRenderedPageBreak/>
        <w:pict w14:anchorId="2F9F5608">
          <v:rect id="_x0000_i1029" alt="" style="width:451.3pt;height:.05pt;mso-width-percent:0;mso-height-percent:0;mso-width-percent:0;mso-height-percent:0" o:hralign="center" o:hrstd="t" o:hr="t" fillcolor="#a0a0a0" stroked="f"/>
        </w:pict>
      </w:r>
    </w:p>
    <w:p w14:paraId="50720A9D" w14:textId="77777777" w:rsidR="008E1E55" w:rsidRPr="008E1E55" w:rsidRDefault="008E1E55" w:rsidP="008E1E55">
      <w:pPr>
        <w:spacing w:before="100" w:beforeAutospacing="1" w:after="100" w:afterAutospacing="1"/>
      </w:pPr>
      <w:r w:rsidRPr="008E1E55">
        <w:rPr>
          <w:b/>
          <w:bCs/>
        </w:rPr>
        <w:t>Healthy fats:</w:t>
      </w:r>
      <w:r w:rsidRPr="008E1E55">
        <w:br/>
        <w:t>Include healthy fats like avocado, nuts, seeds, and olive oil, which are important for hormone production. Use pure extra virgin olive oil for cooking — it's rich in omega-3 and polyphenols, which support heart health.</w:t>
      </w:r>
    </w:p>
    <w:p w14:paraId="420E1A7A" w14:textId="77777777" w:rsidR="008E1E55" w:rsidRPr="008E1E55" w:rsidRDefault="008E1E55" w:rsidP="008E1E55">
      <w:pPr>
        <w:spacing w:before="100" w:beforeAutospacing="1" w:after="100" w:afterAutospacing="1"/>
      </w:pPr>
      <w:r w:rsidRPr="008E1E55">
        <w:t>Recommended brands:</w:t>
      </w:r>
    </w:p>
    <w:p w14:paraId="321A944F" w14:textId="77777777" w:rsidR="008E1E55" w:rsidRPr="008E1E55" w:rsidRDefault="008E1E55" w:rsidP="008E1E55">
      <w:pPr>
        <w:numPr>
          <w:ilvl w:val="0"/>
          <w:numId w:val="6"/>
        </w:numPr>
        <w:spacing w:before="100" w:beforeAutospacing="1" w:after="100" w:afterAutospacing="1"/>
      </w:pPr>
      <w:hyperlink r:id="rId7" w:tgtFrame="_new" w:history="1">
        <w:r w:rsidRPr="008E1E55">
          <w:rPr>
            <w:color w:val="0000FF"/>
            <w:u w:val="single"/>
          </w:rPr>
          <w:t>Cobram Estate Extra Virgin Olive Oil</w:t>
        </w:r>
      </w:hyperlink>
    </w:p>
    <w:p w14:paraId="40B87A4F" w14:textId="77777777" w:rsidR="008E1E55" w:rsidRPr="008E1E55" w:rsidRDefault="008E1E55" w:rsidP="008E1E55">
      <w:pPr>
        <w:numPr>
          <w:ilvl w:val="0"/>
          <w:numId w:val="6"/>
        </w:numPr>
        <w:spacing w:before="100" w:beforeAutospacing="1" w:after="100" w:afterAutospacing="1"/>
      </w:pPr>
      <w:hyperlink r:id="rId8" w:tgtFrame="_new" w:history="1">
        <w:r w:rsidRPr="008E1E55">
          <w:rPr>
            <w:color w:val="0000FF"/>
            <w:u w:val="single"/>
          </w:rPr>
          <w:t>Goldi Olive Oil</w:t>
        </w:r>
      </w:hyperlink>
    </w:p>
    <w:p w14:paraId="0038F9DA" w14:textId="77777777" w:rsidR="008E1E55" w:rsidRPr="008E1E55" w:rsidRDefault="009D6A6E" w:rsidP="008E1E55">
      <w:r w:rsidRPr="009D6A6E">
        <w:rPr>
          <w:noProof/>
          <w14:ligatures w14:val="standardContextual"/>
        </w:rPr>
        <w:pict w14:anchorId="0EB43385">
          <v:rect id="_x0000_i1028" alt="" style="width:451.3pt;height:.05pt;mso-width-percent:0;mso-height-percent:0;mso-width-percent:0;mso-height-percent:0" o:hralign="center" o:hrstd="t" o:hr="t" fillcolor="#a0a0a0" stroked="f"/>
        </w:pict>
      </w:r>
    </w:p>
    <w:p w14:paraId="24D5C8CF" w14:textId="77777777" w:rsidR="008E1E55" w:rsidRPr="008E1E55" w:rsidRDefault="008E1E55" w:rsidP="008E1E55">
      <w:pPr>
        <w:spacing w:before="100" w:beforeAutospacing="1" w:after="100" w:afterAutospacing="1"/>
      </w:pPr>
      <w:r w:rsidRPr="008E1E55">
        <w:rPr>
          <w:b/>
          <w:bCs/>
        </w:rPr>
        <w:t>Selenium intake:</w:t>
      </w:r>
      <w:r w:rsidRPr="008E1E55">
        <w:br/>
        <w:t>Consume 2–3 Brazil nuts daily, as they are a rich source of selenium — essential for thyroid function and for converting T4 to active T3.</w:t>
      </w:r>
      <w:r w:rsidRPr="008E1E55">
        <w:br/>
        <w:t>For a tasty work snack, combine chopped Brazil nuts with dried mango.</w:t>
      </w:r>
      <w:r w:rsidRPr="008E1E55">
        <w:br/>
      </w:r>
      <w:hyperlink r:id="rId9" w:tgtFrame="_new" w:history="1">
        <w:r w:rsidRPr="008E1E55">
          <w:rPr>
            <w:color w:val="0000FF"/>
            <w:u w:val="single"/>
          </w:rPr>
          <w:t>Coles Natural Brazil Nuts</w:t>
        </w:r>
      </w:hyperlink>
    </w:p>
    <w:p w14:paraId="388571E9" w14:textId="77777777" w:rsidR="008E1E55" w:rsidRPr="008E1E55" w:rsidRDefault="009D6A6E" w:rsidP="008E1E55">
      <w:r w:rsidRPr="009D6A6E">
        <w:rPr>
          <w:noProof/>
          <w14:ligatures w14:val="standardContextual"/>
        </w:rPr>
        <w:pict w14:anchorId="32293B27">
          <v:rect id="_x0000_i1027" alt="" style="width:451.3pt;height:.05pt;mso-width-percent:0;mso-height-percent:0;mso-width-percent:0;mso-height-percent:0" o:hralign="center" o:hrstd="t" o:hr="t" fillcolor="#a0a0a0" stroked="f"/>
        </w:pict>
      </w:r>
    </w:p>
    <w:p w14:paraId="726FCF28" w14:textId="77777777" w:rsidR="008E1E55" w:rsidRPr="008E1E55" w:rsidRDefault="008E1E55" w:rsidP="008E1E55">
      <w:pPr>
        <w:spacing w:before="100" w:beforeAutospacing="1" w:after="100" w:afterAutospacing="1"/>
      </w:pPr>
      <w:r w:rsidRPr="008E1E55">
        <w:rPr>
          <w:b/>
          <w:bCs/>
        </w:rPr>
        <w:t>Other Important Suggestions:</w:t>
      </w:r>
    </w:p>
    <w:p w14:paraId="466B37BA" w14:textId="77777777" w:rsidR="008E1E55" w:rsidRPr="008E1E55" w:rsidRDefault="008E1E55" w:rsidP="008E1E55">
      <w:pPr>
        <w:spacing w:before="100" w:beforeAutospacing="1" w:after="100" w:afterAutospacing="1"/>
      </w:pPr>
      <w:r w:rsidRPr="008E1E55">
        <w:rPr>
          <w:b/>
          <w:bCs/>
        </w:rPr>
        <w:t>Magnesium supplement:</w:t>
      </w:r>
    </w:p>
    <w:p w14:paraId="1A45C0B3" w14:textId="77777777" w:rsidR="008E1E55" w:rsidRPr="008E1E55" w:rsidRDefault="008E1E55" w:rsidP="008E1E55">
      <w:pPr>
        <w:numPr>
          <w:ilvl w:val="0"/>
          <w:numId w:val="7"/>
        </w:numPr>
        <w:spacing w:before="100" w:beforeAutospacing="1" w:after="100" w:afterAutospacing="1"/>
      </w:pPr>
      <w:r w:rsidRPr="008E1E55">
        <w:t>RN Labs Magnesium Glycinate 180 capsules.</w:t>
      </w:r>
      <w:r w:rsidRPr="008E1E55">
        <w:br/>
        <w:t>Please see the attached sheet for the benefits of magnesium supplementation.</w:t>
      </w:r>
    </w:p>
    <w:p w14:paraId="00FE5C9C" w14:textId="77777777" w:rsidR="008E1E55" w:rsidRPr="008E1E55" w:rsidRDefault="008E1E55" w:rsidP="008E1E55">
      <w:pPr>
        <w:spacing w:before="100" w:beforeAutospacing="1" w:after="100" w:afterAutospacing="1"/>
      </w:pPr>
      <w:r w:rsidRPr="008E1E55">
        <w:rPr>
          <w:b/>
          <w:bCs/>
        </w:rPr>
        <w:t>Iron supplement:</w:t>
      </w:r>
      <w:r w:rsidRPr="008E1E55">
        <w:br/>
        <w:t>Continue taking your iron supplement daily as recommended by your GP.</w:t>
      </w:r>
    </w:p>
    <w:p w14:paraId="39338E62" w14:textId="77777777" w:rsidR="008E1E55" w:rsidRPr="008E1E55" w:rsidRDefault="009D6A6E" w:rsidP="008E1E55">
      <w:r w:rsidRPr="009D6A6E">
        <w:rPr>
          <w:noProof/>
          <w14:ligatures w14:val="standardContextual"/>
        </w:rPr>
        <w:pict w14:anchorId="72CF05BB">
          <v:rect id="_x0000_i1026" alt="" style="width:451.3pt;height:.05pt;mso-width-percent:0;mso-height-percent:0;mso-width-percent:0;mso-height-percent:0" o:hralign="center" o:hrstd="t" o:hr="t" fillcolor="#a0a0a0" stroked="f"/>
        </w:pict>
      </w:r>
    </w:p>
    <w:p w14:paraId="09EA2AE9" w14:textId="77777777" w:rsidR="008E1E55" w:rsidRPr="008E1E55" w:rsidRDefault="008E1E55" w:rsidP="008E1E55">
      <w:pPr>
        <w:spacing w:before="100" w:beforeAutospacing="1" w:after="100" w:afterAutospacing="1"/>
      </w:pPr>
      <w:r w:rsidRPr="008E1E55">
        <w:rPr>
          <w:b/>
          <w:bCs/>
        </w:rPr>
        <w:t>Lifestyle Advice:</w:t>
      </w:r>
    </w:p>
    <w:p w14:paraId="777CDB66" w14:textId="77777777" w:rsidR="008E1E55" w:rsidRPr="008E1E55" w:rsidRDefault="008E1E55" w:rsidP="008E1E55">
      <w:pPr>
        <w:spacing w:before="100" w:beforeAutospacing="1" w:after="100" w:afterAutospacing="1"/>
      </w:pPr>
      <w:r w:rsidRPr="008E1E55">
        <w:t>Walking is fantastic for mood, energy, lymphatic function, and circulation. Start with 15 minutes a day and gradually increase to 30 minutes.</w:t>
      </w:r>
    </w:p>
    <w:p w14:paraId="0BF9BF16" w14:textId="77777777" w:rsidR="008E1E55" w:rsidRPr="008E1E55" w:rsidRDefault="008E1E55" w:rsidP="008E1E55">
      <w:pPr>
        <w:spacing w:before="100" w:beforeAutospacing="1" w:after="100" w:afterAutospacing="1"/>
      </w:pPr>
      <w:r w:rsidRPr="008E1E55">
        <w:t>Continue your counselling sessions with Esther Peters.</w:t>
      </w:r>
    </w:p>
    <w:p w14:paraId="0724592E" w14:textId="77777777" w:rsidR="008E1E55" w:rsidRPr="008E1E55" w:rsidRDefault="008E1E55" w:rsidP="008E1E55">
      <w:pPr>
        <w:spacing w:before="100" w:beforeAutospacing="1" w:after="100" w:afterAutospacing="1"/>
      </w:pPr>
      <w:r w:rsidRPr="008E1E55">
        <w:rPr>
          <w:b/>
          <w:bCs/>
        </w:rPr>
        <w:t>Grounding activities:</w:t>
      </w:r>
    </w:p>
    <w:p w14:paraId="187DF74E" w14:textId="77777777" w:rsidR="008E1E55" w:rsidRPr="008E1E55" w:rsidRDefault="008E1E55" w:rsidP="008E1E55">
      <w:pPr>
        <w:numPr>
          <w:ilvl w:val="0"/>
          <w:numId w:val="8"/>
        </w:numPr>
        <w:spacing w:before="100" w:beforeAutospacing="1" w:after="100" w:afterAutospacing="1"/>
      </w:pPr>
      <w:r w:rsidRPr="008E1E55">
        <w:t>Walk barefoot on the beach, dipping your feet in the water for 30 minutes.</w:t>
      </w:r>
    </w:p>
    <w:p w14:paraId="33852AA7" w14:textId="77777777" w:rsidR="008E1E55" w:rsidRPr="008E1E55" w:rsidRDefault="008E1E55" w:rsidP="008E1E55">
      <w:pPr>
        <w:numPr>
          <w:ilvl w:val="0"/>
          <w:numId w:val="8"/>
        </w:numPr>
        <w:spacing w:before="100" w:beforeAutospacing="1" w:after="100" w:afterAutospacing="1"/>
      </w:pPr>
      <w:r w:rsidRPr="008E1E55">
        <w:t>Take nature walks in parks, reserves, or try forest bathing.</w:t>
      </w:r>
    </w:p>
    <w:p w14:paraId="16C20ECE" w14:textId="77777777" w:rsidR="008E1E55" w:rsidRPr="008E1E55" w:rsidRDefault="008E1E55" w:rsidP="008E1E55">
      <w:pPr>
        <w:spacing w:before="100" w:beforeAutospacing="1" w:after="100" w:afterAutospacing="1"/>
      </w:pPr>
      <w:r w:rsidRPr="008E1E55">
        <w:t xml:space="preserve">Explore the </w:t>
      </w:r>
      <w:r w:rsidRPr="008E1E55">
        <w:rPr>
          <w:b/>
          <w:bCs/>
        </w:rPr>
        <w:t>EFT Tapping technique</w:t>
      </w:r>
      <w:r w:rsidRPr="008E1E55">
        <w:t xml:space="preserve"> to help manage stress and anxiety:</w:t>
      </w:r>
      <w:r w:rsidRPr="008E1E55">
        <w:br/>
      </w:r>
      <w:hyperlink r:id="rId10" w:tgtFrame="_new" w:history="1">
        <w:r w:rsidRPr="008E1E55">
          <w:rPr>
            <w:color w:val="0000FF"/>
            <w:u w:val="single"/>
          </w:rPr>
          <w:t>Watch this video</w:t>
        </w:r>
      </w:hyperlink>
    </w:p>
    <w:p w14:paraId="2DBEA8EA" w14:textId="77777777" w:rsidR="008E1E55" w:rsidRPr="008E1E55" w:rsidRDefault="009D6A6E" w:rsidP="008E1E55">
      <w:r w:rsidRPr="009D6A6E">
        <w:rPr>
          <w:noProof/>
          <w14:ligatures w14:val="standardContextual"/>
        </w:rPr>
        <w:pict w14:anchorId="0B1BCA7A">
          <v:rect id="_x0000_i1025" alt="" style="width:451.3pt;height:.05pt;mso-width-percent:0;mso-height-percent:0;mso-width-percent:0;mso-height-percent:0" o:hralign="center" o:hrstd="t" o:hr="t" fillcolor="#a0a0a0" stroked="f"/>
        </w:pict>
      </w:r>
    </w:p>
    <w:p w14:paraId="0662D5B4" w14:textId="77777777" w:rsidR="008E1E55" w:rsidRPr="008E1E55" w:rsidRDefault="008E1E55" w:rsidP="008E1E55">
      <w:pPr>
        <w:spacing w:before="100" w:beforeAutospacing="1" w:after="100" w:afterAutospacing="1"/>
      </w:pPr>
      <w:r w:rsidRPr="008E1E55">
        <w:lastRenderedPageBreak/>
        <w:t>I look forward to hearing how you progress!</w:t>
      </w:r>
    </w:p>
    <w:p w14:paraId="18AD12D0" w14:textId="77777777" w:rsidR="008E1E55" w:rsidRPr="008E1E55" w:rsidRDefault="008E1E55" w:rsidP="008E1E55">
      <w:pPr>
        <w:spacing w:before="100" w:beforeAutospacing="1" w:after="100" w:afterAutospacing="1"/>
      </w:pPr>
      <w:r w:rsidRPr="008E1E55">
        <w:t>Please book a return consultation in 6 weeks to review your progress and set new goals. Kindly bring along your latest blood test results for this follow-up appointment.</w:t>
      </w:r>
    </w:p>
    <w:p w14:paraId="42B786C9" w14:textId="77777777" w:rsidR="008E1E55" w:rsidRPr="008E1E55" w:rsidRDefault="008E1E55" w:rsidP="008E1E55">
      <w:pPr>
        <w:spacing w:before="100" w:beforeAutospacing="1" w:after="100" w:afterAutospacing="1"/>
      </w:pPr>
      <w:r w:rsidRPr="008E1E55">
        <w:t>You’ve got this!</w:t>
      </w:r>
    </w:p>
    <w:p w14:paraId="15BAA2F7" w14:textId="77777777" w:rsidR="008E1E55" w:rsidRPr="008E1E55" w:rsidRDefault="008E1E55" w:rsidP="008E1E55">
      <w:pPr>
        <w:spacing w:before="100" w:beforeAutospacing="1" w:after="100" w:afterAutospacing="1"/>
      </w:pPr>
      <w:r w:rsidRPr="008E1E55">
        <w:t>Thanks,</w:t>
      </w:r>
      <w:r w:rsidRPr="008E1E55">
        <w:br/>
        <w:t>Bhuvi P.</w:t>
      </w:r>
      <w:r w:rsidRPr="008E1E55">
        <w:br/>
        <w:t>Clinical Herbalist at Herbal Whisperer</w:t>
      </w:r>
    </w:p>
    <w:p w14:paraId="34197E6F" w14:textId="77777777" w:rsidR="008E1E55" w:rsidRDefault="008E1E55" w:rsidP="008A1C2C">
      <w:pPr>
        <w:pStyle w:val="ListParagraph"/>
      </w:pPr>
    </w:p>
    <w:p w14:paraId="5BFE06BD" w14:textId="77777777" w:rsidR="008A1C2C" w:rsidRDefault="008A1C2C" w:rsidP="008A1C2C">
      <w:pPr>
        <w:pStyle w:val="ListParagraph"/>
      </w:pPr>
    </w:p>
    <w:p w14:paraId="11D792EF" w14:textId="77777777" w:rsidR="008A1C2C" w:rsidRDefault="008A1C2C" w:rsidP="008A1C2C">
      <w:pPr>
        <w:pStyle w:val="ListParagraph"/>
      </w:pPr>
    </w:p>
    <w:p w14:paraId="4625541A" w14:textId="77777777" w:rsidR="008A1C2C" w:rsidRDefault="008A1C2C" w:rsidP="008A1C2C">
      <w:pPr>
        <w:pStyle w:val="ListParagraph"/>
      </w:pPr>
    </w:p>
    <w:p w14:paraId="3B929F9D" w14:textId="77777777" w:rsidR="00800937" w:rsidRDefault="00800937"/>
    <w:p w14:paraId="449D2E52" w14:textId="77777777" w:rsidR="00883380" w:rsidRDefault="00883380"/>
    <w:p w14:paraId="6C30B7A3" w14:textId="77777777" w:rsidR="00883380" w:rsidRDefault="00883380"/>
    <w:p w14:paraId="7EBE630B" w14:textId="77777777" w:rsidR="00883380" w:rsidRDefault="00883380"/>
    <w:p w14:paraId="01CA3481" w14:textId="77777777" w:rsidR="00883380" w:rsidRDefault="00883380"/>
    <w:p w14:paraId="339AB134" w14:textId="77777777" w:rsidR="00883380" w:rsidRDefault="00883380"/>
    <w:p w14:paraId="70E04D4A" w14:textId="77777777" w:rsidR="00B43400" w:rsidRDefault="00B43400"/>
    <w:p w14:paraId="305B62BF" w14:textId="77777777" w:rsidR="00B43400" w:rsidRDefault="00B43400"/>
    <w:p w14:paraId="33D7B099" w14:textId="77777777" w:rsidR="00B43400" w:rsidRDefault="00B43400"/>
    <w:p w14:paraId="002251C5" w14:textId="77777777" w:rsidR="00B43400" w:rsidRDefault="00B43400"/>
    <w:p w14:paraId="1D74675A" w14:textId="77777777" w:rsidR="00B43400" w:rsidRDefault="00B43400"/>
    <w:p w14:paraId="4BB07856" w14:textId="77777777" w:rsidR="00E20E2C" w:rsidRDefault="00E20E2C"/>
    <w:p w14:paraId="0178D102" w14:textId="77777777" w:rsidR="00E20E2C" w:rsidRDefault="00E20E2C"/>
    <w:p w14:paraId="06310004" w14:textId="77777777" w:rsidR="009C7BB9" w:rsidRDefault="009C7BB9"/>
    <w:p w14:paraId="6F17170A" w14:textId="77777777" w:rsidR="009C7BB9" w:rsidRDefault="009C7BB9"/>
    <w:p w14:paraId="70012182" w14:textId="77777777" w:rsidR="00CF0AFB" w:rsidRDefault="00CF0AFB"/>
    <w:p w14:paraId="2DB98224" w14:textId="77777777" w:rsidR="00CF0AFB" w:rsidRDefault="00CF0AFB"/>
    <w:sectPr w:rsidR="00CF0A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258AD"/>
    <w:multiLevelType w:val="hybridMultilevel"/>
    <w:tmpl w:val="5A8058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7BF1197"/>
    <w:multiLevelType w:val="multilevel"/>
    <w:tmpl w:val="F7982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B029A0"/>
    <w:multiLevelType w:val="multilevel"/>
    <w:tmpl w:val="57C6B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C17D36"/>
    <w:multiLevelType w:val="multilevel"/>
    <w:tmpl w:val="86F29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4A02E3"/>
    <w:multiLevelType w:val="multilevel"/>
    <w:tmpl w:val="B9627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093DE5"/>
    <w:multiLevelType w:val="multilevel"/>
    <w:tmpl w:val="54A8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850C12"/>
    <w:multiLevelType w:val="multilevel"/>
    <w:tmpl w:val="9ED26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EC762F"/>
    <w:multiLevelType w:val="hybridMultilevel"/>
    <w:tmpl w:val="E2E85B6C"/>
    <w:lvl w:ilvl="0" w:tplc="838044E2">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300920209">
    <w:abstractNumId w:val="7"/>
  </w:num>
  <w:num w:numId="2" w16cid:durableId="1098258504">
    <w:abstractNumId w:val="0"/>
  </w:num>
  <w:num w:numId="3" w16cid:durableId="1741294250">
    <w:abstractNumId w:val="6"/>
  </w:num>
  <w:num w:numId="4" w16cid:durableId="47610343">
    <w:abstractNumId w:val="3"/>
  </w:num>
  <w:num w:numId="5" w16cid:durableId="294527827">
    <w:abstractNumId w:val="4"/>
  </w:num>
  <w:num w:numId="6" w16cid:durableId="1623147496">
    <w:abstractNumId w:val="2"/>
  </w:num>
  <w:num w:numId="7" w16cid:durableId="173884412">
    <w:abstractNumId w:val="1"/>
  </w:num>
  <w:num w:numId="8" w16cid:durableId="13925343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AFB"/>
    <w:rsid w:val="00087221"/>
    <w:rsid w:val="000C1FB2"/>
    <w:rsid w:val="002651D4"/>
    <w:rsid w:val="002E718C"/>
    <w:rsid w:val="002F3148"/>
    <w:rsid w:val="003A6A03"/>
    <w:rsid w:val="00480C88"/>
    <w:rsid w:val="004A745D"/>
    <w:rsid w:val="00545F9B"/>
    <w:rsid w:val="005D664A"/>
    <w:rsid w:val="006A6B40"/>
    <w:rsid w:val="006B5CB0"/>
    <w:rsid w:val="00763F43"/>
    <w:rsid w:val="007747F7"/>
    <w:rsid w:val="00800937"/>
    <w:rsid w:val="00883380"/>
    <w:rsid w:val="008A1C2C"/>
    <w:rsid w:val="008E1E55"/>
    <w:rsid w:val="009B42E4"/>
    <w:rsid w:val="009B59E0"/>
    <w:rsid w:val="009C7BB9"/>
    <w:rsid w:val="009D6A6E"/>
    <w:rsid w:val="00B1788B"/>
    <w:rsid w:val="00B43400"/>
    <w:rsid w:val="00B624E1"/>
    <w:rsid w:val="00BD5C06"/>
    <w:rsid w:val="00BF0E3F"/>
    <w:rsid w:val="00CA769D"/>
    <w:rsid w:val="00CD4455"/>
    <w:rsid w:val="00CF0AFB"/>
    <w:rsid w:val="00D27E5F"/>
    <w:rsid w:val="00E20E2C"/>
    <w:rsid w:val="00E542FC"/>
    <w:rsid w:val="00E7775D"/>
    <w:rsid w:val="00EB3A8E"/>
    <w:rsid w:val="00F62635"/>
    <w:rsid w:val="00FF7B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E5C9D"/>
  <w15:chartTrackingRefBased/>
  <w15:docId w15:val="{6F2B4A76-B340-CA49-A1FF-0B4B85D03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E55"/>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CF0A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0A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0A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0A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0A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0A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A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A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A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A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0A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0A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0A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0A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0A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A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A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AFB"/>
    <w:rPr>
      <w:rFonts w:eastAsiaTheme="majorEastAsia" w:cstheme="majorBidi"/>
      <w:color w:val="272727" w:themeColor="text1" w:themeTint="D8"/>
    </w:rPr>
  </w:style>
  <w:style w:type="paragraph" w:styleId="Title">
    <w:name w:val="Title"/>
    <w:basedOn w:val="Normal"/>
    <w:next w:val="Normal"/>
    <w:link w:val="TitleChar"/>
    <w:uiPriority w:val="10"/>
    <w:qFormat/>
    <w:rsid w:val="00CF0A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A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AF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A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A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F0AFB"/>
    <w:rPr>
      <w:i/>
      <w:iCs/>
      <w:color w:val="404040" w:themeColor="text1" w:themeTint="BF"/>
    </w:rPr>
  </w:style>
  <w:style w:type="paragraph" w:styleId="ListParagraph">
    <w:name w:val="List Paragraph"/>
    <w:basedOn w:val="Normal"/>
    <w:uiPriority w:val="34"/>
    <w:qFormat/>
    <w:rsid w:val="00CF0AFB"/>
    <w:pPr>
      <w:ind w:left="720"/>
      <w:contextualSpacing/>
    </w:pPr>
  </w:style>
  <w:style w:type="character" w:styleId="IntenseEmphasis">
    <w:name w:val="Intense Emphasis"/>
    <w:basedOn w:val="DefaultParagraphFont"/>
    <w:uiPriority w:val="21"/>
    <w:qFormat/>
    <w:rsid w:val="00CF0AFB"/>
    <w:rPr>
      <w:i/>
      <w:iCs/>
      <w:color w:val="0F4761" w:themeColor="accent1" w:themeShade="BF"/>
    </w:rPr>
  </w:style>
  <w:style w:type="paragraph" w:styleId="IntenseQuote">
    <w:name w:val="Intense Quote"/>
    <w:basedOn w:val="Normal"/>
    <w:next w:val="Normal"/>
    <w:link w:val="IntenseQuoteChar"/>
    <w:uiPriority w:val="30"/>
    <w:qFormat/>
    <w:rsid w:val="00CF0A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0AFB"/>
    <w:rPr>
      <w:i/>
      <w:iCs/>
      <w:color w:val="0F4761" w:themeColor="accent1" w:themeShade="BF"/>
    </w:rPr>
  </w:style>
  <w:style w:type="character" w:styleId="IntenseReference">
    <w:name w:val="Intense Reference"/>
    <w:basedOn w:val="DefaultParagraphFont"/>
    <w:uiPriority w:val="32"/>
    <w:qFormat/>
    <w:rsid w:val="00CF0AFB"/>
    <w:rPr>
      <w:b/>
      <w:bCs/>
      <w:smallCaps/>
      <w:color w:val="0F4761" w:themeColor="accent1" w:themeShade="BF"/>
      <w:spacing w:val="5"/>
    </w:rPr>
  </w:style>
  <w:style w:type="paragraph" w:styleId="NormalWeb">
    <w:name w:val="Normal (Web)"/>
    <w:basedOn w:val="Normal"/>
    <w:uiPriority w:val="99"/>
    <w:semiHidden/>
    <w:unhideWhenUsed/>
    <w:rsid w:val="00F62635"/>
    <w:pPr>
      <w:spacing w:before="100" w:beforeAutospacing="1" w:after="100" w:afterAutospacing="1"/>
    </w:pPr>
  </w:style>
  <w:style w:type="character" w:customStyle="1" w:styleId="uioutputtextarea">
    <w:name w:val="uioutputtextarea"/>
    <w:basedOn w:val="DefaultParagraphFont"/>
    <w:rsid w:val="003A6A03"/>
  </w:style>
  <w:style w:type="character" w:styleId="Hyperlink">
    <w:name w:val="Hyperlink"/>
    <w:basedOn w:val="DefaultParagraphFont"/>
    <w:uiPriority w:val="99"/>
    <w:unhideWhenUsed/>
    <w:rsid w:val="008A1C2C"/>
    <w:rPr>
      <w:color w:val="467886" w:themeColor="hyperlink"/>
      <w:u w:val="single"/>
    </w:rPr>
  </w:style>
  <w:style w:type="character" w:styleId="UnresolvedMention">
    <w:name w:val="Unresolved Mention"/>
    <w:basedOn w:val="DefaultParagraphFont"/>
    <w:uiPriority w:val="99"/>
    <w:semiHidden/>
    <w:unhideWhenUsed/>
    <w:rsid w:val="008A1C2C"/>
    <w:rPr>
      <w:color w:val="605E5C"/>
      <w:shd w:val="clear" w:color="auto" w:fill="E1DFDD"/>
    </w:rPr>
  </w:style>
  <w:style w:type="character" w:styleId="Strong">
    <w:name w:val="Strong"/>
    <w:basedOn w:val="DefaultParagraphFont"/>
    <w:uiPriority w:val="22"/>
    <w:qFormat/>
    <w:rsid w:val="008E1E55"/>
    <w:rPr>
      <w:b/>
      <w:bCs/>
    </w:rPr>
  </w:style>
  <w:style w:type="character" w:styleId="Emphasis">
    <w:name w:val="Emphasis"/>
    <w:basedOn w:val="DefaultParagraphFont"/>
    <w:uiPriority w:val="20"/>
    <w:qFormat/>
    <w:rsid w:val="008E1E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18645">
      <w:bodyDiv w:val="1"/>
      <w:marLeft w:val="0"/>
      <w:marRight w:val="0"/>
      <w:marTop w:val="0"/>
      <w:marBottom w:val="0"/>
      <w:divBdr>
        <w:top w:val="none" w:sz="0" w:space="0" w:color="auto"/>
        <w:left w:val="none" w:sz="0" w:space="0" w:color="auto"/>
        <w:bottom w:val="none" w:sz="0" w:space="0" w:color="auto"/>
        <w:right w:val="none" w:sz="0" w:space="0" w:color="auto"/>
      </w:divBdr>
    </w:div>
    <w:div w:id="566693408">
      <w:bodyDiv w:val="1"/>
      <w:marLeft w:val="0"/>
      <w:marRight w:val="0"/>
      <w:marTop w:val="0"/>
      <w:marBottom w:val="0"/>
      <w:divBdr>
        <w:top w:val="none" w:sz="0" w:space="0" w:color="auto"/>
        <w:left w:val="none" w:sz="0" w:space="0" w:color="auto"/>
        <w:bottom w:val="none" w:sz="0" w:space="0" w:color="auto"/>
        <w:right w:val="none" w:sz="0" w:space="0" w:color="auto"/>
      </w:divBdr>
    </w:div>
    <w:div w:id="93863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stegoldi.com/shop/smooth?variant=43328530546837" TargetMode="External"/><Relationship Id="rId3" Type="http://schemas.openxmlformats.org/officeDocument/2006/relationships/settings" Target="settings.xml"/><Relationship Id="rId7" Type="http://schemas.openxmlformats.org/officeDocument/2006/relationships/hyperlink" Target="https://www.coles.com.au/product/cobram-estate-extra-virgin-olive-oil-classic-3l-837123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ropeaka.com.au" TargetMode="External"/><Relationship Id="rId11" Type="http://schemas.openxmlformats.org/officeDocument/2006/relationships/fontTable" Target="fontTable.xml"/><Relationship Id="rId5" Type="http://schemas.openxmlformats.org/officeDocument/2006/relationships/hyperlink" Target="https://v2.naturalscript.com.au/s/product/rn-labs-magnesium-glycinate-180-caps/01t2v00000EFmt8AAD" TargetMode="External"/><Relationship Id="rId10" Type="http://schemas.openxmlformats.org/officeDocument/2006/relationships/hyperlink" Target="https://www.youtube.com/watch?v=02bN4JFx10Y" TargetMode="External"/><Relationship Id="rId4" Type="http://schemas.openxmlformats.org/officeDocument/2006/relationships/webSettings" Target="webSettings.xml"/><Relationship Id="rId9" Type="http://schemas.openxmlformats.org/officeDocument/2006/relationships/hyperlink" Target="https://www.coles.com.au/product/coles-natural-brazil-nuts-approx.-100g-84113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11</Pages>
  <Words>2781</Words>
  <Characters>15858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Sahitya Iyer</dc:creator>
  <cp:keywords/>
  <dc:description/>
  <cp:lastModifiedBy>Sahitya Iyer</cp:lastModifiedBy>
  <cp:revision>13</cp:revision>
  <dcterms:created xsi:type="dcterms:W3CDTF">2025-04-17T11:14:00Z</dcterms:created>
  <dcterms:modified xsi:type="dcterms:W3CDTF">2025-04-20T08:44:00Z</dcterms:modified>
</cp:coreProperties>
</file>