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1C8D" w14:textId="77777777" w:rsidR="00893F51" w:rsidRPr="00893F51" w:rsidRDefault="00893F51" w:rsidP="00893F51">
      <w:r w:rsidRPr="00893F51">
        <w:t>Please see below info:</w:t>
      </w:r>
    </w:p>
    <w:p w14:paraId="6253330C" w14:textId="77777777" w:rsidR="00893F51" w:rsidRPr="00893F51" w:rsidRDefault="00893F51" w:rsidP="00893F51">
      <w:r w:rsidRPr="00893F51">
        <w:t>Constant medium to severe nausea which grew from mild initially (starting about week 5 of pregnancy). I feel best during the night when sleeping &amp; immediately upon waking however this doesn’t last long once awake. Dry reaching when nausea peaks (up to 10-15 times/day on bad days, 3-7 times/day on good days). Dry reaching progresses to vomiting at least 2-5 times per day. No food comes up at all, just liquid. I feel slightly better following dry reaching/vomiting but it builds up again within half an hour. Eating/drinking small mouthfuls almost constantly, helps keep it at bay. Never feel hungry though, only eating to not vomit. I am keeping well hydrated with water &amp; coconut water. Thinking of certain food or smelling certain food, especially food cooking, makes me gag. For example fried veges, meaty meals, smoked/fatty meats. Milk &amp; bread are tolerated in very small amounts. Crave salty, vinegary foods like gherkins, chips, mayo. Eating mostly fresh salad wraps, cheese &amp; crackers, meat &amp; vege for dinner. Snack of nuts &amp; fruit, muesli &amp; yoghurt.</w:t>
      </w:r>
    </w:p>
    <w:p w14:paraId="2CDA4DCB" w14:textId="77777777" w:rsidR="00893F51" w:rsidRPr="00893F51" w:rsidRDefault="00893F51" w:rsidP="00893F51">
      <w:r w:rsidRPr="00893F51">
        <w:t>Bowel movements are still regular but stools are ‘pebbly’ &amp; hard &amp; hard to move. Feel bloated &amp; full/stretched in my abdomen.  </w:t>
      </w:r>
    </w:p>
    <w:p w14:paraId="4DE736F1" w14:textId="77777777" w:rsidR="00893F51" w:rsidRPr="00893F51" w:rsidRDefault="00893F51" w:rsidP="00893F51">
      <w:r w:rsidRPr="00893F51">
        <w:t>Have had headaches &amp; one migraine. Brain fog/baby brain.</w:t>
      </w:r>
    </w:p>
    <w:p w14:paraId="3A339F5B" w14:textId="77777777" w:rsidR="00893F51" w:rsidRPr="00893F51" w:rsidRDefault="00893F51" w:rsidP="00893F51">
      <w:r w:rsidRPr="00893F51">
        <w:t>Sleeping deeply &amp; well. Nausea is much worse in the evening &amp; worsens dramatically as I get tired so I have been going to bed &amp; falling asleep around 8pm &amp; sleeping till 6am or later. One or two wake ups at night to go to the bathroom.</w:t>
      </w:r>
    </w:p>
    <w:p w14:paraId="69753DCC" w14:textId="77777777" w:rsidR="00893F51" w:rsidRPr="00893F51" w:rsidRDefault="00893F51" w:rsidP="00893F51">
      <w:r w:rsidRPr="00893F51">
        <w:t>I feel like any effort or exertion makes the nausea worse. I have had episodes of ‘shakiness’ where I feel my core/inner strength is very vulnerable. I find that when I have to engage with someone I can push down or ignore the nausea slightly in order to present better, but the effort of this makes me much worse following the interaction.</w:t>
      </w:r>
    </w:p>
    <w:p w14:paraId="51D0AFD9" w14:textId="77777777" w:rsidR="00893F51" w:rsidRPr="00893F51" w:rsidRDefault="00893F51" w:rsidP="00893F51">
      <w:r w:rsidRPr="00893F51">
        <w:t>US scan yesterday showed all is well with baby (12 weeks tomorrow).</w:t>
      </w:r>
    </w:p>
    <w:p w14:paraId="4DF6F185" w14:textId="77777777" w:rsidR="00893F51" w:rsidRPr="00893F51" w:rsidRDefault="00893F51" w:rsidP="00893F51">
      <w:r w:rsidRPr="00893F51">
        <w:t>I try to do a short walk each day but at the moment only managing this about 3 times per week. I’m ok once I get going but usually vomit afterwards.</w:t>
      </w:r>
    </w:p>
    <w:p w14:paraId="159C656B" w14:textId="77777777" w:rsidR="00893F51" w:rsidRPr="00893F51" w:rsidRDefault="00893F51" w:rsidP="00893F51">
      <w:r w:rsidRPr="00893F51">
        <w:t>I work 3 days a week (office job) &amp; have the flexibility of working from home which I have mostly been doing, every week I try to get to the office for one day but sometimes it’s not possible. Work is very supportive.</w:t>
      </w:r>
    </w:p>
    <w:p w14:paraId="2BEB7524" w14:textId="77777777" w:rsidR="00893F51" w:rsidRPr="00893F51" w:rsidRDefault="00893F51" w:rsidP="00893F51">
      <w:r w:rsidRPr="00893F51">
        <w:t>My husband Tris has been incredibly supportive. He has been doing everything, all housework &amp; cooking, gets me food/tea before I get out of bed, very attentive, gives lots of comfort, listens, encourages me. I feel very loved &amp; supported but also guilty that he is shouldering everything at the moment, though he is happy to. Azariah is also very helpful &amp; supportive of both me &amp; Tris. No family tension, just happiness &amp; support. Romantically Tris &amp; I are in a very harmonious place.</w:t>
      </w:r>
    </w:p>
    <w:p w14:paraId="02F9B38F" w14:textId="77777777" w:rsidR="00893F51" w:rsidRPr="00893F51" w:rsidRDefault="00893F51" w:rsidP="00893F51">
      <w:r w:rsidRPr="00893F51">
        <w:lastRenderedPageBreak/>
        <w:t>Emotionally I am mostly ok, although much less subdued than my usual optimistic cheerful self. I find that the constant nausea is so challenging &amp; when it is severe I get panicky about how much longer I can go on like this. I cry every few days but never with a particular cause. I talk with Tris about how I’m feeling &amp; I receive comfort. I feel sad that I don’t feel more excited or joyful about the baby because I feel so sick. I wish I didn’t feel so terrible so that I could actually start to feel good about it all. Overall I would say my mood is quite affected, which upsets me. I feel my quality of life is suffering due to how long it’s been going on &amp; how little I can do. My days involve sitting/lying down, constant snacking (without interest in food) &amp; trying to get through till bed time. </w:t>
      </w:r>
    </w:p>
    <w:p w14:paraId="406A2162" w14:textId="77777777" w:rsidR="00893F51" w:rsidRPr="00893F51" w:rsidRDefault="00893F51" w:rsidP="00893F51">
      <w:r w:rsidRPr="00893F51">
        <w:t>I am avoiding high histamine food as I have read this can increase nausea (I usually manage histamine intake as I am a bit sensitive). I’m also taking vit c &amp; ginger. Drinking peppermint tea. Avoiding screens/technology as much as possible as this immediately makes things worse.</w:t>
      </w:r>
    </w:p>
    <w:p w14:paraId="428F7B6E" w14:textId="77777777" w:rsidR="00893F51" w:rsidRPr="00893F51" w:rsidRDefault="00893F51" w:rsidP="00893F51"/>
    <w:p w14:paraId="157EF8BD" w14:textId="77777777" w:rsidR="00893F51" w:rsidRPr="00893F51" w:rsidRDefault="00893F51" w:rsidP="00893F51">
      <w:r w:rsidRPr="00893F51">
        <w:t>With regards to the move to Tassie, we moved down 2.5yrs ago after Tris &amp; I got married. We initially thought it would be a short visit (one month) but work/housing opportunities presented &amp; we decided to stay for the short term, which has extended at various times due to work opportunities &amp; Azariah starting back at school (rather than home schooling). So we now find ourselves fairly enmeshed here with work/school/home life. We are accepting of this path for now &amp; making the most of this season in Tassie. Overall I have loved it. I am aware that we went through some major changes (family/marriage/moved states/started work &amp; school) within a short period of time. We had some challenges adapting but overall we feel stronger for it &amp; have reached a place of peace &amp; rest.</w:t>
      </w:r>
    </w:p>
    <w:p w14:paraId="431932F7" w14:textId="77777777" w:rsidR="00893F51" w:rsidRPr="00893F51" w:rsidRDefault="00893F51" w:rsidP="00893F51"/>
    <w:p w14:paraId="38C5126F" w14:textId="77777777" w:rsidR="00893F51" w:rsidRPr="00893F51" w:rsidRDefault="00893F51" w:rsidP="00893F51">
      <w:r w:rsidRPr="00893F51">
        <w:t>I hope this info is helpful &amp; I really appreciate your time &amp; care, &amp; thank you for the congratulations! I am very grateful to have the opportunity of having this baby &amp; the journey it brings for our family.</w:t>
      </w:r>
    </w:p>
    <w:p w14:paraId="7B610AF5" w14:textId="77777777" w:rsidR="00893F51" w:rsidRPr="00893F51" w:rsidRDefault="00893F51" w:rsidP="00893F51"/>
    <w:p w14:paraId="54EE42A7" w14:textId="77777777" w:rsidR="00893F51" w:rsidRPr="00893F51" w:rsidRDefault="00893F51" w:rsidP="00893F51">
      <w:r w:rsidRPr="00893F51">
        <w:t>If you need any further info or anything specific please let me know.</w:t>
      </w:r>
    </w:p>
    <w:p w14:paraId="537FDF00" w14:textId="77777777" w:rsidR="00893F51" w:rsidRPr="00893F51" w:rsidRDefault="00893F51" w:rsidP="00893F51"/>
    <w:p w14:paraId="6B9AF723" w14:textId="77777777" w:rsidR="00893F51" w:rsidRPr="00893F51" w:rsidRDefault="00893F51" w:rsidP="00893F51">
      <w:r w:rsidRPr="00893F51">
        <w:t>Thanks so much El,</w:t>
      </w:r>
    </w:p>
    <w:p w14:paraId="3307E863" w14:textId="77777777" w:rsidR="00893F51" w:rsidRPr="00893F51" w:rsidRDefault="00893F51" w:rsidP="00893F51"/>
    <w:p w14:paraId="53B03A92" w14:textId="01A68A69" w:rsidR="00893F51" w:rsidRDefault="00893F51">
      <w:r w:rsidRPr="00893F51">
        <w:t>Emma</w:t>
      </w:r>
    </w:p>
    <w:sectPr w:rsidR="00893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51"/>
    <w:rsid w:val="00893F51"/>
    <w:rsid w:val="009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2153"/>
  <w15:chartTrackingRefBased/>
  <w15:docId w15:val="{FE4AB35F-D43A-426A-9227-D13CA3A0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1</cp:revision>
  <dcterms:created xsi:type="dcterms:W3CDTF">2025-04-29T02:29:00Z</dcterms:created>
  <dcterms:modified xsi:type="dcterms:W3CDTF">2025-04-29T02:29:00Z</dcterms:modified>
</cp:coreProperties>
</file>