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5C6A" w14:textId="071663E7" w:rsidR="00861D7D" w:rsidRPr="00A87366" w:rsidRDefault="000B69AB">
      <w:pPr>
        <w:rPr>
          <w:b/>
        </w:rPr>
      </w:pPr>
      <w:r w:rsidRPr="00A87366">
        <w:rPr>
          <w:b/>
        </w:rPr>
        <w:t xml:space="preserve">Blastocystis </w:t>
      </w:r>
      <w:r w:rsidR="00EB69CC">
        <w:rPr>
          <w:b/>
        </w:rPr>
        <w:t xml:space="preserve">and Dientamoeba </w:t>
      </w:r>
      <w:r w:rsidRPr="00A87366">
        <w:rPr>
          <w:b/>
        </w:rPr>
        <w:t>Protocol</w:t>
      </w:r>
    </w:p>
    <w:p w14:paraId="6ACB1B02" w14:textId="77777777" w:rsidR="000B69AB" w:rsidRPr="00A87366" w:rsidRDefault="000B69AB">
      <w:pPr>
        <w:rPr>
          <w:b/>
          <w:sz w:val="24"/>
        </w:rPr>
      </w:pPr>
      <w:r w:rsidRPr="00A87366">
        <w:rPr>
          <w:b/>
          <w:sz w:val="24"/>
        </w:rPr>
        <w:t>Treatment Goals</w:t>
      </w:r>
    </w:p>
    <w:p w14:paraId="0CD80707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Improve colonic microflora</w:t>
      </w:r>
    </w:p>
    <w:p w14:paraId="56924F37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Improve colonic mucous layer</w:t>
      </w:r>
    </w:p>
    <w:p w14:paraId="45F5C93F" w14:textId="7759C5ED" w:rsidR="00EB69CC" w:rsidRDefault="00EB69CC" w:rsidP="00A87366">
      <w:pPr>
        <w:pStyle w:val="ListParagraph"/>
        <w:numPr>
          <w:ilvl w:val="0"/>
          <w:numId w:val="3"/>
        </w:numPr>
      </w:pPr>
      <w:r>
        <w:t>Reduce biofilm</w:t>
      </w:r>
    </w:p>
    <w:p w14:paraId="01364EAE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Support immunity</w:t>
      </w:r>
    </w:p>
    <w:p w14:paraId="1B75260E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Inhibit/reduce blastocystis sp. Replication and growth</w:t>
      </w:r>
    </w:p>
    <w:p w14:paraId="7841AD71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Reduce symptoms</w:t>
      </w:r>
    </w:p>
    <w:p w14:paraId="0AA7C2E6" w14:textId="77777777" w:rsidR="000B69AB" w:rsidRDefault="000B69AB">
      <w:r>
        <w:t>How?</w:t>
      </w:r>
    </w:p>
    <w:p w14:paraId="60ECB091" w14:textId="77777777" w:rsidR="000B69AB" w:rsidRDefault="000B69AB" w:rsidP="00A87366">
      <w:r w:rsidRPr="00A87366">
        <w:rPr>
          <w:b/>
          <w:sz w:val="24"/>
        </w:rPr>
        <w:t>High-fibre diet – especially insoluble fibre</w:t>
      </w:r>
      <w:r>
        <w:t>:</w:t>
      </w:r>
    </w:p>
    <w:p w14:paraId="733EA1A9" w14:textId="77777777" w:rsidR="000B69AB" w:rsidRDefault="000B69AB" w:rsidP="00A87366">
      <w:pPr>
        <w:pStyle w:val="ListParagraph"/>
        <w:numPr>
          <w:ilvl w:val="0"/>
          <w:numId w:val="4"/>
        </w:numPr>
      </w:pPr>
      <w:r>
        <w:t>Increases mucus production in colon</w:t>
      </w:r>
    </w:p>
    <w:p w14:paraId="44CCBB51" w14:textId="77777777" w:rsidR="000B69AB" w:rsidRDefault="000B69AB" w:rsidP="00A87366">
      <w:pPr>
        <w:pStyle w:val="ListParagraph"/>
        <w:numPr>
          <w:ilvl w:val="0"/>
          <w:numId w:val="4"/>
        </w:numPr>
      </w:pPr>
      <w:r>
        <w:t>Decreases colonic pH</w:t>
      </w:r>
    </w:p>
    <w:p w14:paraId="7D3AF40E" w14:textId="6BC26E99" w:rsidR="000B69AB" w:rsidRDefault="000B69AB" w:rsidP="00A87366">
      <w:pPr>
        <w:pStyle w:val="ListParagraph"/>
        <w:numPr>
          <w:ilvl w:val="0"/>
          <w:numId w:val="4"/>
        </w:numPr>
      </w:pPr>
      <w:r>
        <w:t>Acts as a colonic broom</w:t>
      </w:r>
    </w:p>
    <w:p w14:paraId="030B4160" w14:textId="77777777" w:rsidR="00EB69CC" w:rsidRPr="00FB07CD" w:rsidRDefault="00EB69CC" w:rsidP="00EB69CC">
      <w:pPr>
        <w:rPr>
          <w:u w:val="single"/>
        </w:rPr>
      </w:pPr>
      <w:r>
        <w:rPr>
          <w:u w:val="single"/>
        </w:rPr>
        <w:t>Specifically</w:t>
      </w:r>
    </w:p>
    <w:p w14:paraId="61D7C435" w14:textId="77777777" w:rsidR="00EB69CC" w:rsidRDefault="00EB69CC" w:rsidP="00EB69CC">
      <w:pPr>
        <w:pStyle w:val="ListParagraph"/>
        <w:numPr>
          <w:ilvl w:val="0"/>
          <w:numId w:val="7"/>
        </w:numPr>
        <w:spacing w:after="0" w:line="240" w:lineRule="auto"/>
      </w:pPr>
      <w:r>
        <w:t>Wheat Germ (via n-acetyl-D-glucosamine = NAG residues on surface membrane)</w:t>
      </w:r>
    </w:p>
    <w:p w14:paraId="1D19D4F3" w14:textId="5363E1C3" w:rsidR="00EB69CC" w:rsidRDefault="00EB69CC" w:rsidP="00EB69CC">
      <w:r>
        <w:t>Dose:  1-2 tbs 2-3x/day</w:t>
      </w:r>
    </w:p>
    <w:p w14:paraId="59B1B0ED" w14:textId="77777777" w:rsidR="000B69AB" w:rsidRPr="00A87366" w:rsidRDefault="000B69AB">
      <w:pPr>
        <w:rPr>
          <w:b/>
          <w:sz w:val="24"/>
        </w:rPr>
      </w:pPr>
      <w:r w:rsidRPr="00A87366">
        <w:rPr>
          <w:b/>
          <w:sz w:val="24"/>
        </w:rPr>
        <w:t>Prebiotics</w:t>
      </w:r>
    </w:p>
    <w:p w14:paraId="10DD470C" w14:textId="77777777" w:rsidR="000B69AB" w:rsidRDefault="000B69AB">
      <w:r>
        <w:t>Lactulose</w:t>
      </w:r>
    </w:p>
    <w:p w14:paraId="13FB4DC3" w14:textId="77777777" w:rsidR="000B69AB" w:rsidRDefault="000B69AB" w:rsidP="00A87366">
      <w:pPr>
        <w:pStyle w:val="ListParagraph"/>
        <w:numPr>
          <w:ilvl w:val="0"/>
          <w:numId w:val="2"/>
        </w:numPr>
      </w:pPr>
      <w:r>
        <w:t>Decreases colonic pH (via SCFA production) like nothing else</w:t>
      </w:r>
    </w:p>
    <w:p w14:paraId="2AE2E05F" w14:textId="77777777" w:rsidR="000B69AB" w:rsidRDefault="000B69AB" w:rsidP="00A87366">
      <w:pPr>
        <w:pStyle w:val="ListParagraph"/>
        <w:numPr>
          <w:ilvl w:val="0"/>
          <w:numId w:val="2"/>
        </w:numPr>
      </w:pPr>
      <w:r>
        <w:t>Increases growth of lactobacilli and bifidobacteria</w:t>
      </w:r>
    </w:p>
    <w:p w14:paraId="5CC66EA2" w14:textId="77777777" w:rsidR="000B69AB" w:rsidRDefault="000B69AB">
      <w:r>
        <w:t>Green Tea – 300mg catechins/day</w:t>
      </w:r>
    </w:p>
    <w:p w14:paraId="438F19B0" w14:textId="77777777" w:rsidR="000B69AB" w:rsidRDefault="000B69AB" w:rsidP="00A87366">
      <w:pPr>
        <w:pStyle w:val="ListParagraph"/>
        <w:numPr>
          <w:ilvl w:val="0"/>
          <w:numId w:val="1"/>
        </w:numPr>
      </w:pPr>
      <w:r>
        <w:t>Decreases colonic pH</w:t>
      </w:r>
    </w:p>
    <w:p w14:paraId="63D950CC" w14:textId="77777777" w:rsidR="000B69AB" w:rsidRDefault="000B69AB" w:rsidP="00A87366">
      <w:pPr>
        <w:pStyle w:val="ListParagraph"/>
        <w:numPr>
          <w:ilvl w:val="0"/>
          <w:numId w:val="1"/>
        </w:numPr>
      </w:pPr>
      <w:r>
        <w:t>Increases growth of lactobacilli and bifidobacteria</w:t>
      </w:r>
    </w:p>
    <w:p w14:paraId="22FD967A" w14:textId="77777777" w:rsidR="000B69AB" w:rsidRDefault="000B69AB" w:rsidP="00A87366">
      <w:pPr>
        <w:pStyle w:val="ListParagraph"/>
        <w:numPr>
          <w:ilvl w:val="0"/>
          <w:numId w:val="1"/>
        </w:numPr>
      </w:pPr>
      <w:r>
        <w:t>Increases production of SCFAs</w:t>
      </w:r>
    </w:p>
    <w:p w14:paraId="75827D2A" w14:textId="77777777" w:rsidR="000B69AB" w:rsidRDefault="000B69AB" w:rsidP="00A87366">
      <w:pPr>
        <w:pStyle w:val="ListParagraph"/>
        <w:numPr>
          <w:ilvl w:val="0"/>
          <w:numId w:val="1"/>
        </w:numPr>
      </w:pPr>
      <w:r>
        <w:t xml:space="preserve">Anti-biofilm activity with range of microbes </w:t>
      </w:r>
    </w:p>
    <w:p w14:paraId="2A08B2F7" w14:textId="77777777" w:rsidR="000B69AB" w:rsidRPr="00A87366" w:rsidRDefault="000B69AB">
      <w:pPr>
        <w:rPr>
          <w:b/>
          <w:sz w:val="24"/>
        </w:rPr>
      </w:pPr>
      <w:r w:rsidRPr="00A87366">
        <w:rPr>
          <w:b/>
          <w:sz w:val="24"/>
        </w:rPr>
        <w:t>Probiotics</w:t>
      </w:r>
    </w:p>
    <w:p w14:paraId="1871F595" w14:textId="77777777" w:rsidR="000B69AB" w:rsidRDefault="000B69AB" w:rsidP="00A87366">
      <w:pPr>
        <w:pStyle w:val="ListParagraph"/>
        <w:numPr>
          <w:ilvl w:val="0"/>
          <w:numId w:val="5"/>
        </w:numPr>
      </w:pPr>
      <w:r>
        <w:t>Enhances IgA gut response</w:t>
      </w:r>
    </w:p>
    <w:p w14:paraId="66E717BD" w14:textId="77777777" w:rsidR="000B69AB" w:rsidRDefault="000B69AB" w:rsidP="00A87366">
      <w:pPr>
        <w:pStyle w:val="ListParagraph"/>
        <w:numPr>
          <w:ilvl w:val="0"/>
          <w:numId w:val="5"/>
        </w:numPr>
      </w:pPr>
      <w:r>
        <w:t>Increases intestinal mucous production</w:t>
      </w:r>
    </w:p>
    <w:p w14:paraId="4A8699DB" w14:textId="324FE57B" w:rsidR="00457F9E" w:rsidRDefault="00457F9E" w:rsidP="00A87366">
      <w:pPr>
        <w:pStyle w:val="ListParagraph"/>
        <w:numPr>
          <w:ilvl w:val="0"/>
          <w:numId w:val="5"/>
        </w:numPr>
      </w:pPr>
      <w:r>
        <w:t>Bifidobacteria strains with high adherence capacity eg bifidobacterium lactis Bb12 (Intestabalance, probiotica)</w:t>
      </w:r>
    </w:p>
    <w:p w14:paraId="3E2368E4" w14:textId="03F3B7D0" w:rsidR="00EB69CC" w:rsidRDefault="00EB69CC" w:rsidP="00A87366">
      <w:pPr>
        <w:pStyle w:val="ListParagraph"/>
        <w:numPr>
          <w:ilvl w:val="0"/>
          <w:numId w:val="5"/>
        </w:numPr>
      </w:pPr>
      <w:r>
        <w:t>Saccharomyces cerevisiae – helps clear infection</w:t>
      </w:r>
    </w:p>
    <w:p w14:paraId="28C94B7D" w14:textId="77777777" w:rsidR="00457F9E" w:rsidRPr="00A87366" w:rsidRDefault="00457F9E">
      <w:pPr>
        <w:rPr>
          <w:b/>
          <w:sz w:val="24"/>
        </w:rPr>
      </w:pPr>
      <w:r w:rsidRPr="00A87366">
        <w:rPr>
          <w:b/>
          <w:sz w:val="24"/>
        </w:rPr>
        <w:t>Diet:</w:t>
      </w:r>
    </w:p>
    <w:p w14:paraId="4D61C796" w14:textId="77777777" w:rsidR="00457F9E" w:rsidRDefault="00457F9E" w:rsidP="00A87366">
      <w:pPr>
        <w:pStyle w:val="ListParagraph"/>
        <w:numPr>
          <w:ilvl w:val="0"/>
          <w:numId w:val="6"/>
        </w:numPr>
      </w:pPr>
      <w:r>
        <w:t>Wholefoods, high-fibre diet, low or lactose free diet</w:t>
      </w:r>
    </w:p>
    <w:p w14:paraId="3B32A2C7" w14:textId="77777777" w:rsidR="00457F9E" w:rsidRDefault="00457F9E" w:rsidP="00A87366">
      <w:pPr>
        <w:pStyle w:val="ListParagraph"/>
        <w:numPr>
          <w:ilvl w:val="0"/>
          <w:numId w:val="6"/>
        </w:numPr>
      </w:pPr>
      <w:r>
        <w:t>Limit lactose intake &lt;6g /serve (=1/2 – 1 cup yoghurt)</w:t>
      </w:r>
    </w:p>
    <w:p w14:paraId="209B8B9B" w14:textId="19C17563" w:rsidR="000B69AB" w:rsidRDefault="000507DB" w:rsidP="00A87366">
      <w:pPr>
        <w:pStyle w:val="ListParagraph"/>
        <w:numPr>
          <w:ilvl w:val="0"/>
          <w:numId w:val="6"/>
        </w:numPr>
      </w:pPr>
      <w:r>
        <w:t>Correct nutritional insufficiencies -  high potency multi vit/mineral</w:t>
      </w:r>
    </w:p>
    <w:p w14:paraId="2DC126FD" w14:textId="22BFD822" w:rsidR="009407D7" w:rsidRDefault="009407D7" w:rsidP="009407D7"/>
    <w:p w14:paraId="34D34361" w14:textId="27CCAE77" w:rsidR="009407D7" w:rsidRDefault="009407D7" w:rsidP="009407D7"/>
    <w:p w14:paraId="0485702E" w14:textId="676AA40C" w:rsidR="00D6604B" w:rsidRDefault="00D6604B" w:rsidP="009407D7">
      <w:p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lastRenderedPageBreak/>
        <w:t xml:space="preserve">Weeks 4 – 6 </w:t>
      </w:r>
    </w:p>
    <w:p w14:paraId="5DD3EEB6" w14:textId="6A3D75A1" w:rsidR="009407D7" w:rsidRDefault="009407D7" w:rsidP="009407D7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 xml:space="preserve">WEEK 1 - </w:t>
      </w:r>
      <w:r w:rsidR="00D6604B">
        <w:rPr>
          <w:iCs/>
          <w:color w:val="000000" w:themeColor="text1"/>
        </w:rPr>
        <w:t>2</w:t>
      </w:r>
      <w:r w:rsidRPr="009407D7">
        <w:rPr>
          <w:iCs/>
          <w:color w:val="000000" w:themeColor="text1"/>
        </w:rPr>
        <w:t xml:space="preserve"> - ELIMINATION #1</w:t>
      </w:r>
    </w:p>
    <w:p w14:paraId="5E0FD9F5" w14:textId="21296D6A" w:rsidR="009407D7" w:rsidRDefault="009407D7" w:rsidP="009407D7">
      <w:pPr>
        <w:spacing w:after="0"/>
        <w:rPr>
          <w:iCs/>
          <w:color w:val="000000" w:themeColor="text1"/>
        </w:rPr>
      </w:pPr>
    </w:p>
    <w:p w14:paraId="4D573414" w14:textId="44A2323C" w:rsidR="009407D7" w:rsidRPr="009407D7" w:rsidRDefault="009407D7" w:rsidP="009407D7">
      <w:p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>Week</w:t>
      </w:r>
      <w:r w:rsidR="00D577AD">
        <w:rPr>
          <w:iCs/>
          <w:color w:val="000000" w:themeColor="text1"/>
        </w:rPr>
        <w:t>d</w:t>
      </w:r>
      <w:r>
        <w:rPr>
          <w:iCs/>
          <w:color w:val="000000" w:themeColor="text1"/>
        </w:rPr>
        <w:t xml:space="preserve">ays: </w:t>
      </w:r>
    </w:p>
    <w:p w14:paraId="22C53ACE" w14:textId="0A0916AA" w:rsidR="009407D7" w:rsidRDefault="00FB4F30" w:rsidP="00FB4F30">
      <w:pPr>
        <w:pStyle w:val="ListParagraph"/>
        <w:numPr>
          <w:ilvl w:val="0"/>
          <w:numId w:val="8"/>
        </w:numPr>
      </w:pPr>
      <w:r>
        <w:t>Herbs: Anti-microbial – see dose on bottle</w:t>
      </w:r>
      <w:r w:rsidR="006B3806">
        <w:t xml:space="preserve"> / or GI – microbe X</w:t>
      </w:r>
    </w:p>
    <w:p w14:paraId="38F04687" w14:textId="6BB7253F" w:rsidR="00D577AD" w:rsidRDefault="00FB4F30" w:rsidP="00D577AD">
      <w:pPr>
        <w:pStyle w:val="ListParagraph"/>
        <w:numPr>
          <w:ilvl w:val="0"/>
          <w:numId w:val="8"/>
        </w:numPr>
      </w:pPr>
      <w:r>
        <w:t>Biofilm: digestive enzymes and Green tea - Matcha?</w:t>
      </w:r>
    </w:p>
    <w:p w14:paraId="5407842C" w14:textId="6525A294" w:rsidR="00D577AD" w:rsidRDefault="00D577AD" w:rsidP="00D577AD">
      <w:pPr>
        <w:pStyle w:val="ListParagraph"/>
        <w:numPr>
          <w:ilvl w:val="0"/>
          <w:numId w:val="8"/>
        </w:numPr>
      </w:pPr>
      <w:r>
        <w:t>GIT Immunbiotic – 5 g once daily</w:t>
      </w:r>
    </w:p>
    <w:p w14:paraId="6FDAE679" w14:textId="6D05F8A4" w:rsidR="000036BC" w:rsidRDefault="000036BC" w:rsidP="00D577AD">
      <w:pPr>
        <w:pStyle w:val="ListParagraph"/>
        <w:numPr>
          <w:ilvl w:val="0"/>
          <w:numId w:val="8"/>
        </w:numPr>
      </w:pPr>
      <w:r>
        <w:t xml:space="preserve">Lactulose: Build up to one tablespoon daily </w:t>
      </w:r>
      <w:r w:rsidR="00FB4F30">
        <w:t>–</w:t>
      </w:r>
      <w:r>
        <w:t xml:space="preserve"> </w:t>
      </w:r>
      <w:r w:rsidR="00FB4F30">
        <w:t>really slowly – try 1</w:t>
      </w:r>
      <w:r w:rsidR="006D1F61">
        <w:t xml:space="preserve"> tsp for a few days – if too much back off, if okay increase to 2 teaspoons for a few days and then 3 tsp or 1 tblsp / day</w:t>
      </w:r>
    </w:p>
    <w:p w14:paraId="6D81C30F" w14:textId="77777777" w:rsidR="009407D7" w:rsidRDefault="009407D7" w:rsidP="009407D7">
      <w:pPr>
        <w:pStyle w:val="ListParagraph"/>
        <w:spacing w:after="0"/>
        <w:ind w:left="2160"/>
      </w:pPr>
    </w:p>
    <w:p w14:paraId="26250EF0" w14:textId="0F450FDE" w:rsidR="009407D7" w:rsidRPr="009407D7" w:rsidRDefault="009407D7" w:rsidP="009407D7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>Weekends</w:t>
      </w:r>
    </w:p>
    <w:p w14:paraId="76BAC3A8" w14:textId="44EFF54C" w:rsidR="009407D7" w:rsidRDefault="00D577AD" w:rsidP="009407D7">
      <w:pPr>
        <w:pStyle w:val="ListParagraph"/>
        <w:numPr>
          <w:ilvl w:val="0"/>
          <w:numId w:val="8"/>
        </w:numPr>
      </w:pPr>
      <w:r>
        <w:t>GutR</w:t>
      </w:r>
    </w:p>
    <w:p w14:paraId="75F10641" w14:textId="77777777" w:rsidR="009407D7" w:rsidRDefault="009407D7" w:rsidP="009407D7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3A89E021" w14:textId="77777777" w:rsidR="009407D7" w:rsidRDefault="009407D7" w:rsidP="009407D7">
      <w:pPr>
        <w:pStyle w:val="ListParagraph"/>
        <w:numPr>
          <w:ilvl w:val="2"/>
          <w:numId w:val="8"/>
        </w:numPr>
      </w:pPr>
      <w:r>
        <w:t xml:space="preserve">Glutamine and zinc for healing leaky gut and sealing tight gap junctions. Both formulas also include anti-inflammatory herbal medicines. </w:t>
      </w:r>
    </w:p>
    <w:p w14:paraId="7F1C84B8" w14:textId="6CF5E0AE" w:rsidR="009407D7" w:rsidRDefault="009407D7" w:rsidP="009407D7">
      <w:pPr>
        <w:pStyle w:val="ListParagraph"/>
        <w:numPr>
          <w:ilvl w:val="0"/>
          <w:numId w:val="8"/>
        </w:numPr>
      </w:pPr>
      <w:r>
        <w:t>Probiotic</w:t>
      </w:r>
      <w:r w:rsidR="00D577AD">
        <w:t xml:space="preserve"> – Multigen Biotic 1 twice daily with food</w:t>
      </w:r>
    </w:p>
    <w:p w14:paraId="60C9C3F6" w14:textId="737A8F39" w:rsidR="00D577AD" w:rsidRDefault="00D577AD" w:rsidP="009407D7">
      <w:pPr>
        <w:pStyle w:val="ListParagraph"/>
        <w:numPr>
          <w:ilvl w:val="0"/>
          <w:numId w:val="8"/>
        </w:numPr>
      </w:pPr>
      <w:r>
        <w:t>GIT immunbiotic  - 5g twice daily</w:t>
      </w:r>
    </w:p>
    <w:p w14:paraId="3FD579F0" w14:textId="11900F30" w:rsidR="000036BC" w:rsidRDefault="000036BC" w:rsidP="009407D7">
      <w:pPr>
        <w:pStyle w:val="ListParagraph"/>
        <w:numPr>
          <w:ilvl w:val="0"/>
          <w:numId w:val="8"/>
        </w:numPr>
      </w:pPr>
      <w:r>
        <w:t>Lactulose: build up by 1.</w:t>
      </w:r>
    </w:p>
    <w:p w14:paraId="5CB7FE0A" w14:textId="7F7644B8" w:rsidR="009407D7" w:rsidRPr="00D37CE3" w:rsidRDefault="009407D7" w:rsidP="009407D7">
      <w:pPr>
        <w:spacing w:after="0"/>
        <w:rPr>
          <w:iCs/>
          <w:color w:val="000000" w:themeColor="text1"/>
        </w:rPr>
      </w:pPr>
      <w:r w:rsidRPr="00D37CE3">
        <w:rPr>
          <w:iCs/>
          <w:color w:val="000000" w:themeColor="text1"/>
        </w:rPr>
        <w:t xml:space="preserve">WEEK </w:t>
      </w:r>
      <w:r w:rsidR="00D6604B">
        <w:rPr>
          <w:iCs/>
          <w:color w:val="000000" w:themeColor="text1"/>
        </w:rPr>
        <w:t>3 - 4</w:t>
      </w:r>
      <w:r w:rsidRPr="00D37CE3">
        <w:rPr>
          <w:iCs/>
          <w:color w:val="000000" w:themeColor="text1"/>
        </w:rPr>
        <w:t xml:space="preserve"> - ELIMINATION #2</w:t>
      </w:r>
    </w:p>
    <w:p w14:paraId="1999B355" w14:textId="30E76529" w:rsidR="009407D7" w:rsidRDefault="006D1F61" w:rsidP="009407D7">
      <w:pPr>
        <w:pStyle w:val="ListParagraph"/>
        <w:numPr>
          <w:ilvl w:val="0"/>
          <w:numId w:val="8"/>
        </w:numPr>
      </w:pPr>
      <w:r>
        <w:t xml:space="preserve">Herbal Anti-microbial </w:t>
      </w:r>
      <w:r w:rsidR="006B3806">
        <w:t xml:space="preserve"> or Bactrex </w:t>
      </w:r>
    </w:p>
    <w:p w14:paraId="3881745C" w14:textId="35947A02" w:rsidR="009407D7" w:rsidRDefault="00F01C8B" w:rsidP="009407D7">
      <w:pPr>
        <w:pStyle w:val="ListParagraph"/>
        <w:numPr>
          <w:ilvl w:val="1"/>
          <w:numId w:val="8"/>
        </w:numPr>
      </w:pPr>
      <w:r>
        <w:t xml:space="preserve">Start on </w:t>
      </w:r>
      <w:r w:rsidR="009407D7">
        <w:t xml:space="preserve">1 tablet </w:t>
      </w:r>
      <w:r>
        <w:t xml:space="preserve">and build up to 3 daily, 1 </w:t>
      </w:r>
      <w:r w:rsidR="009407D7">
        <w:t>before breakfast, lunch and dinner.</w:t>
      </w:r>
    </w:p>
    <w:p w14:paraId="2DB05823" w14:textId="77777777" w:rsidR="006D1F61" w:rsidRDefault="006D1F61" w:rsidP="006D1F61">
      <w:pPr>
        <w:pStyle w:val="ListParagraph"/>
        <w:numPr>
          <w:ilvl w:val="0"/>
          <w:numId w:val="8"/>
        </w:numPr>
      </w:pPr>
      <w:r>
        <w:t>Biofilm: digestive enzymes and Green tea - Matcha?</w:t>
      </w:r>
    </w:p>
    <w:p w14:paraId="6131F847" w14:textId="77777777" w:rsidR="006D1F61" w:rsidRDefault="006D1F61" w:rsidP="006D1F61">
      <w:pPr>
        <w:pStyle w:val="ListParagraph"/>
        <w:numPr>
          <w:ilvl w:val="0"/>
          <w:numId w:val="8"/>
        </w:numPr>
      </w:pPr>
      <w:r>
        <w:t>GIT Immunbiotic – 5 g once daily</w:t>
      </w:r>
    </w:p>
    <w:p w14:paraId="550E9329" w14:textId="77777777" w:rsidR="006D1F61" w:rsidRDefault="006D1F61" w:rsidP="006D1F61">
      <w:pPr>
        <w:pStyle w:val="ListParagraph"/>
        <w:numPr>
          <w:ilvl w:val="0"/>
          <w:numId w:val="8"/>
        </w:numPr>
      </w:pPr>
      <w:r>
        <w:t>Lactulose: Build up to one tablespoon daily – really slowly – try 1 tsp for a few days – if too much back off, if okay increase to 2 teaspoons for a few days and then 3 tsp or 1 tblsp / day</w:t>
      </w:r>
    </w:p>
    <w:p w14:paraId="178F75AC" w14:textId="77777777" w:rsidR="00D6604B" w:rsidRDefault="00D6604B" w:rsidP="00D6604B">
      <w:pPr>
        <w:pStyle w:val="ListParagraph"/>
        <w:spacing w:after="0"/>
        <w:ind w:left="2160"/>
      </w:pPr>
    </w:p>
    <w:p w14:paraId="75A20226" w14:textId="77777777" w:rsidR="00D6604B" w:rsidRPr="009407D7" w:rsidRDefault="00D6604B" w:rsidP="00D6604B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>Weekends</w:t>
      </w:r>
    </w:p>
    <w:p w14:paraId="6339749F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>GutR</w:t>
      </w:r>
    </w:p>
    <w:p w14:paraId="2E3BEBAD" w14:textId="77777777" w:rsidR="00D6604B" w:rsidRDefault="00D6604B" w:rsidP="00D6604B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4BCD259D" w14:textId="77777777" w:rsidR="00D6604B" w:rsidRDefault="00D6604B" w:rsidP="00D6604B">
      <w:pPr>
        <w:pStyle w:val="ListParagraph"/>
        <w:numPr>
          <w:ilvl w:val="2"/>
          <w:numId w:val="8"/>
        </w:numPr>
      </w:pPr>
      <w:r>
        <w:t xml:space="preserve">Glutamine and zinc for healing leaky gut and sealing tight gap junctions. Both formulas also include anti-inflammatory herbal medicines. </w:t>
      </w:r>
    </w:p>
    <w:p w14:paraId="1828C2BE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>Probiotic – Multigen Biotic 1 twice daily with food</w:t>
      </w:r>
    </w:p>
    <w:p w14:paraId="6EC3AA2B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>GIT immunbiotic  - 5g twice daily</w:t>
      </w:r>
    </w:p>
    <w:p w14:paraId="2BBDD3FF" w14:textId="19DDB12F" w:rsidR="009407D7" w:rsidRPr="00D6604B" w:rsidRDefault="009407D7" w:rsidP="009407D7">
      <w:pPr>
        <w:spacing w:after="0"/>
        <w:rPr>
          <w:iCs/>
          <w:color w:val="000000" w:themeColor="text1"/>
        </w:rPr>
      </w:pPr>
      <w:r w:rsidRPr="00D6604B">
        <w:rPr>
          <w:iCs/>
          <w:color w:val="000000" w:themeColor="text1"/>
        </w:rPr>
        <w:t>WEEK 6- HEAL &amp; SEAL</w:t>
      </w:r>
      <w:r w:rsidR="00D6604B">
        <w:rPr>
          <w:iCs/>
          <w:color w:val="000000" w:themeColor="text1"/>
        </w:rPr>
        <w:t xml:space="preserve"> - ongoing</w:t>
      </w:r>
    </w:p>
    <w:p w14:paraId="2C7A9A1B" w14:textId="7BFA00DE" w:rsidR="009407D7" w:rsidRDefault="009407D7" w:rsidP="009407D7">
      <w:pPr>
        <w:pStyle w:val="ListParagraph"/>
        <w:numPr>
          <w:ilvl w:val="0"/>
          <w:numId w:val="8"/>
        </w:numPr>
      </w:pPr>
      <w:r>
        <w:t xml:space="preserve">Metagenics Glutagenics </w:t>
      </w:r>
      <w:r w:rsidR="00D6604B">
        <w:t>or GutR</w:t>
      </w:r>
    </w:p>
    <w:p w14:paraId="0200BC78" w14:textId="3996E9DC" w:rsidR="009407D7" w:rsidRDefault="009407D7" w:rsidP="006D1F61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714B075B" w14:textId="77777777" w:rsidR="009407D7" w:rsidRPr="007D1FED" w:rsidRDefault="009407D7" w:rsidP="009407D7">
      <w:pPr>
        <w:rPr>
          <w:b/>
          <w:bCs/>
          <w:u w:val="single"/>
        </w:rPr>
      </w:pPr>
      <w:r w:rsidRPr="007D1FED">
        <w:rPr>
          <w:b/>
          <w:bCs/>
          <w:u w:val="single"/>
        </w:rPr>
        <w:t>DIET</w:t>
      </w:r>
    </w:p>
    <w:p w14:paraId="724DD6FB" w14:textId="238A9CAA" w:rsidR="009407D7" w:rsidRDefault="009407D7" w:rsidP="009407D7">
      <w:pPr>
        <w:pStyle w:val="ListParagraph"/>
        <w:numPr>
          <w:ilvl w:val="0"/>
          <w:numId w:val="8"/>
        </w:numPr>
      </w:pPr>
      <w:r>
        <w:t xml:space="preserve">Diet is dependent on each client’s individual intolerances.  </w:t>
      </w:r>
      <w:r w:rsidRPr="00BD563B">
        <w:t xml:space="preserve">From here, </w:t>
      </w:r>
      <w:r w:rsidRPr="00683CD5">
        <w:rPr>
          <w:color w:val="222222"/>
          <w:shd w:val="clear" w:color="auto" w:fill="FFFFFF"/>
        </w:rPr>
        <w:t>it is important to try and increase fiber and polyphenols (antioxidant-rich foods) where tolerated to help feed up the beneficial bacteria associated with improved motility and methane reduction. Here are a few foods we like to incorporate and prioritize when tolerated: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Flax seeds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Berries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Nuts and seeds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Brown rice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Quinoa</w:t>
      </w:r>
      <w:r w:rsidRPr="00683CD5">
        <w:rPr>
          <w:color w:val="222222"/>
        </w:rPr>
        <w:br/>
      </w:r>
      <w:r w:rsidRPr="00683CD5">
        <w:rPr>
          <w:color w:val="222222"/>
          <w:shd w:val="clear" w:color="auto" w:fill="FFFFFF"/>
        </w:rPr>
        <w:t>&gt; Green tea.</w:t>
      </w:r>
      <w:bookmarkStart w:id="0" w:name="_GoBack"/>
      <w:bookmarkEnd w:id="0"/>
    </w:p>
    <w:sectPr w:rsidR="009407D7" w:rsidSect="00A87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BA3"/>
    <w:multiLevelType w:val="hybridMultilevel"/>
    <w:tmpl w:val="3DFE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A40"/>
    <w:multiLevelType w:val="hybridMultilevel"/>
    <w:tmpl w:val="9A227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F72"/>
    <w:multiLevelType w:val="hybridMultilevel"/>
    <w:tmpl w:val="3A88D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4DB3"/>
    <w:multiLevelType w:val="hybridMultilevel"/>
    <w:tmpl w:val="07FCC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082F"/>
    <w:multiLevelType w:val="hybridMultilevel"/>
    <w:tmpl w:val="2E06E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113C"/>
    <w:multiLevelType w:val="hybridMultilevel"/>
    <w:tmpl w:val="5224A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2DFE"/>
    <w:multiLevelType w:val="hybridMultilevel"/>
    <w:tmpl w:val="0100D1C6"/>
    <w:lvl w:ilvl="0" w:tplc="D8941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17AE"/>
    <w:multiLevelType w:val="hybridMultilevel"/>
    <w:tmpl w:val="4A2E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B"/>
    <w:rsid w:val="000036BC"/>
    <w:rsid w:val="000507DB"/>
    <w:rsid w:val="000B69AB"/>
    <w:rsid w:val="001C1707"/>
    <w:rsid w:val="00457F9E"/>
    <w:rsid w:val="00683CD5"/>
    <w:rsid w:val="00692FC6"/>
    <w:rsid w:val="006B3806"/>
    <w:rsid w:val="006D1F61"/>
    <w:rsid w:val="00861D7D"/>
    <w:rsid w:val="009407D7"/>
    <w:rsid w:val="00A87366"/>
    <w:rsid w:val="00B53B55"/>
    <w:rsid w:val="00D37CE3"/>
    <w:rsid w:val="00D577AD"/>
    <w:rsid w:val="00D6604B"/>
    <w:rsid w:val="00EB69CC"/>
    <w:rsid w:val="00F01C8B"/>
    <w:rsid w:val="00F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E878"/>
  <w15:docId w15:val="{BEF2A3EB-CFD9-4448-B2A9-8E7BB058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3</cp:revision>
  <dcterms:created xsi:type="dcterms:W3CDTF">2025-06-05T04:00:00Z</dcterms:created>
  <dcterms:modified xsi:type="dcterms:W3CDTF">2025-07-16T04:40:00Z</dcterms:modified>
</cp:coreProperties>
</file>