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BBE3" w14:textId="12E9D009" w:rsidR="00B1788B" w:rsidRDefault="00A56002">
      <w:r>
        <w:t>Initial consultation notes 24072025:</w:t>
      </w:r>
    </w:p>
    <w:p w14:paraId="2F7D628C" w14:textId="77777777" w:rsidR="00A56002" w:rsidRDefault="00A56002"/>
    <w:p w14:paraId="7484BCE5" w14:textId="394BAD00" w:rsidR="00A56002" w:rsidRDefault="00A56002">
      <w:r>
        <w:t xml:space="preserve">Client: Manju </w:t>
      </w:r>
      <w:proofErr w:type="spellStart"/>
      <w:r>
        <w:t>Busareddy</w:t>
      </w:r>
      <w:proofErr w:type="spellEnd"/>
      <w:r>
        <w:t>.</w:t>
      </w:r>
    </w:p>
    <w:p w14:paraId="4617A96E" w14:textId="77777777" w:rsidR="00A56002" w:rsidRDefault="00A56002"/>
    <w:p w14:paraId="690EC205" w14:textId="5D809ACE" w:rsidR="00A56002" w:rsidRDefault="00A56002">
      <w:r>
        <w:t xml:space="preserve">Issues: </w:t>
      </w:r>
    </w:p>
    <w:p w14:paraId="3B7BE412" w14:textId="77777777" w:rsidR="00A56002" w:rsidRDefault="00A56002"/>
    <w:p w14:paraId="485E6D6D" w14:textId="1615236A" w:rsidR="00A56002" w:rsidRDefault="00A56002" w:rsidP="00A56002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C</w:t>
      </w:r>
      <w:r>
        <w:rPr>
          <w:rStyle w:val="Strong"/>
          <w:rFonts w:eastAsiaTheme="majorEastAsia"/>
          <w:color w:val="000000"/>
        </w:rPr>
        <w:t>lient Profile:</w:t>
      </w:r>
    </w:p>
    <w:p w14:paraId="6998C30A" w14:textId="77777777" w:rsidR="00A56002" w:rsidRDefault="00A56002" w:rsidP="00A56002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Female, 42 years old</w:t>
      </w:r>
    </w:p>
    <w:p w14:paraId="247F4BAC" w14:textId="77777777" w:rsidR="00A56002" w:rsidRDefault="00A56002" w:rsidP="00A56002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Presenting Concerns</w:t>
      </w:r>
      <w:r>
        <w:rPr>
          <w:color w:val="000000"/>
        </w:rPr>
        <w:t>:</w:t>
      </w:r>
    </w:p>
    <w:p w14:paraId="4286D4AF" w14:textId="77777777" w:rsidR="00A56002" w:rsidRDefault="00A56002" w:rsidP="00A56002">
      <w:pPr>
        <w:pStyle w:val="NormalWeb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Irregular periods (1.5 years)</w:t>
      </w:r>
    </w:p>
    <w:p w14:paraId="499A1730" w14:textId="77777777" w:rsidR="00A56002" w:rsidRDefault="00A56002" w:rsidP="00A56002">
      <w:pPr>
        <w:pStyle w:val="NormalWeb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Low mood</w:t>
      </w:r>
    </w:p>
    <w:p w14:paraId="37786F92" w14:textId="77777777" w:rsidR="00A56002" w:rsidRDefault="00A56002" w:rsidP="00A56002">
      <w:pPr>
        <w:pStyle w:val="NormalWeb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Hot flushes</w:t>
      </w:r>
    </w:p>
    <w:p w14:paraId="225CF36E" w14:textId="77777777" w:rsidR="00A56002" w:rsidRDefault="00A56002" w:rsidP="00A56002">
      <w:pPr>
        <w:pStyle w:val="NormalWeb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Brain fog</w:t>
      </w:r>
    </w:p>
    <w:p w14:paraId="62F3900F" w14:textId="77777777" w:rsidR="00A56002" w:rsidRDefault="00A56002" w:rsidP="00A56002">
      <w:pPr>
        <w:pStyle w:val="NormalWeb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Fatigue</w:t>
      </w:r>
    </w:p>
    <w:p w14:paraId="34EA8C22" w14:textId="0B8D2E45" w:rsidR="00A56002" w:rsidRDefault="00A56002" w:rsidP="00A56002">
      <w:pPr>
        <w:pStyle w:val="NormalWeb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Suboptimal </w:t>
      </w:r>
      <w:r w:rsidR="008F14A3">
        <w:rPr>
          <w:color w:val="000000"/>
        </w:rPr>
        <w:t>hyperthyroidism (suboptimal TSH (within the range but slightly lower, norma; free T4, T3).</w:t>
      </w:r>
    </w:p>
    <w:p w14:paraId="250EB16C" w14:textId="6C3E4F35" w:rsidR="00A56002" w:rsidRDefault="00A56002" w:rsidP="00A56002">
      <w:pPr>
        <w:pStyle w:val="NormalWeb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Suboptimal low haemoglobin</w:t>
      </w:r>
      <w:r w:rsidR="008F14A3">
        <w:rPr>
          <w:color w:val="000000"/>
        </w:rPr>
        <w:t xml:space="preserve"> (Iron deficiency anaemia or low B12)</w:t>
      </w:r>
    </w:p>
    <w:p w14:paraId="0E1E53D4" w14:textId="2790C322" w:rsidR="001F5AAE" w:rsidRDefault="001F5AAE" w:rsidP="001F5AAE">
      <w:pPr>
        <w:pStyle w:val="NormalWeb"/>
        <w:rPr>
          <w:color w:val="000000"/>
        </w:rPr>
      </w:pPr>
      <w:r>
        <w:rPr>
          <w:color w:val="000000"/>
        </w:rPr>
        <w:t>Other notes:</w:t>
      </w:r>
    </w:p>
    <w:p w14:paraId="03F21ED8" w14:textId="6F5616F1" w:rsidR="001F5AAE" w:rsidRDefault="001F5AAE" w:rsidP="001F5AAE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Excessive consumption of coffee and tea – 3 cups a day to keep the mood high.</w:t>
      </w:r>
    </w:p>
    <w:p w14:paraId="24E31DCD" w14:textId="0C7DBF62" w:rsidR="001F5AAE" w:rsidRDefault="001F5AAE" w:rsidP="001F5AAE">
      <w:pPr>
        <w:pStyle w:val="NormalWeb"/>
        <w:ind w:left="720"/>
        <w:rPr>
          <w:color w:val="000000"/>
        </w:rPr>
      </w:pPr>
      <w:r>
        <w:rPr>
          <w:color w:val="000000"/>
        </w:rPr>
        <w:t>Consumption of tea on empty stomach.</w:t>
      </w:r>
    </w:p>
    <w:p w14:paraId="2B899265" w14:textId="17595464" w:rsidR="001F5AAE" w:rsidRDefault="001F5AAE" w:rsidP="001F5AAE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Went fasting for 45 days for Religious reason and period stopped after that. The period came back in April and no period after that. </w:t>
      </w:r>
    </w:p>
    <w:p w14:paraId="08A825FB" w14:textId="065E7148" w:rsidR="001F5AAE" w:rsidRDefault="001F5AAE" w:rsidP="001F5AAE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Don’t like to eat food and sugar consumption is high.</w:t>
      </w:r>
    </w:p>
    <w:p w14:paraId="7BF2ABEB" w14:textId="77777777" w:rsidR="008F14A3" w:rsidRDefault="008F14A3" w:rsidP="008F14A3">
      <w:pPr>
        <w:pStyle w:val="NormalWeb"/>
        <w:rPr>
          <w:color w:val="000000"/>
        </w:rPr>
      </w:pPr>
    </w:p>
    <w:p w14:paraId="6058FF38" w14:textId="77777777" w:rsidR="008F14A3" w:rsidRPr="008F14A3" w:rsidRDefault="008F14A3" w:rsidP="008F14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Clinical Assessment &amp; Goals</w:t>
      </w:r>
    </w:p>
    <w:p w14:paraId="5143DEC9" w14:textId="77777777" w:rsidR="008F14A3" w:rsidRPr="008F14A3" w:rsidRDefault="008F14A3" w:rsidP="008F14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Likely Clinical Picture:</w:t>
      </w:r>
    </w:p>
    <w:p w14:paraId="33C69DE3" w14:textId="77777777" w:rsidR="008F14A3" w:rsidRPr="008F14A3" w:rsidRDefault="008F14A3" w:rsidP="008F14A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Early </w:t>
      </w: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perimenopause</w:t>
      </w:r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with estrogen/progesterone fluctuations</w:t>
      </w:r>
    </w:p>
    <w:p w14:paraId="65A3D146" w14:textId="6AD35C7A" w:rsidR="008F14A3" w:rsidRPr="008F14A3" w:rsidRDefault="008F14A3" w:rsidP="008F14A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Mild </w:t>
      </w:r>
      <w:proofErr w:type="spellStart"/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hyp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er</w:t>
      </w: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hyroidism</w:t>
      </w:r>
      <w:proofErr w:type="spellEnd"/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(likely subclinical)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(Normal free T4, Free T3 and within the range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suboptimally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low TSH – need to monitor).</w:t>
      </w:r>
    </w:p>
    <w:p w14:paraId="58A05307" w14:textId="1EF77624" w:rsidR="008F14A3" w:rsidRPr="008F14A3" w:rsidRDefault="008F14A3" w:rsidP="008F14A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Iron-deficiency </w:t>
      </w:r>
      <w:proofErr w:type="spellStart"/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anemia</w:t>
      </w:r>
      <w:proofErr w:type="spellEnd"/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or borderline iron stores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(Low Haemoglobin level and low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Hematocrit</w:t>
      </w:r>
      <w:proofErr w:type="spellEnd"/>
    </w:p>
    <w:p w14:paraId="199E2344" w14:textId="77777777" w:rsidR="008F14A3" w:rsidRPr="008F14A3" w:rsidRDefault="008F14A3" w:rsidP="008F14A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Adrenal fatigue</w:t>
      </w:r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and cognitive fatigue possibly related to hormonal shifts</w:t>
      </w:r>
    </w:p>
    <w:p w14:paraId="62BB9482" w14:textId="77777777" w:rsidR="008F14A3" w:rsidRPr="008F14A3" w:rsidRDefault="008F14A3" w:rsidP="008F14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Treatment Priorities:</w:t>
      </w:r>
    </w:p>
    <w:p w14:paraId="513D30E4" w14:textId="77777777" w:rsidR="008F14A3" w:rsidRPr="008F14A3" w:rsidRDefault="008F14A3" w:rsidP="008F14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Support endocrine balance</w:t>
      </w:r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(ovarian + thyroid)</w:t>
      </w:r>
    </w:p>
    <w:p w14:paraId="338989B9" w14:textId="77777777" w:rsidR="008F14A3" w:rsidRPr="008F14A3" w:rsidRDefault="008F14A3" w:rsidP="008F14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Address iron status</w:t>
      </w:r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(absorption + intake)</w:t>
      </w:r>
    </w:p>
    <w:p w14:paraId="3E755174" w14:textId="77777777" w:rsidR="008F14A3" w:rsidRPr="008F14A3" w:rsidRDefault="008F14A3" w:rsidP="008F14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Modulate hot flushes</w:t>
      </w:r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and vasomotor symptoms</w:t>
      </w:r>
    </w:p>
    <w:p w14:paraId="35C2A16A" w14:textId="77777777" w:rsidR="008F14A3" w:rsidRPr="008F14A3" w:rsidRDefault="008F14A3" w:rsidP="008F14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Enhance cognitive function</w:t>
      </w:r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(brain fog, mood)</w:t>
      </w:r>
    </w:p>
    <w:p w14:paraId="06B723EC" w14:textId="77777777" w:rsidR="008F14A3" w:rsidRPr="008F14A3" w:rsidRDefault="008F14A3" w:rsidP="008F14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Strengthen adrenal resilience and energy</w:t>
      </w:r>
    </w:p>
    <w:p w14:paraId="3AE9C1FE" w14:textId="77777777" w:rsidR="008F14A3" w:rsidRPr="008F14A3" w:rsidRDefault="008F14A3" w:rsidP="008F14A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Improve menstrual regularity if possible</w:t>
      </w:r>
    </w:p>
    <w:p w14:paraId="34C3FC06" w14:textId="77777777" w:rsidR="008F14A3" w:rsidRPr="008F14A3" w:rsidRDefault="004C4CE0" w:rsidP="008F14A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CE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02FAB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F3E76D" w14:textId="357D77F4" w:rsidR="008F14A3" w:rsidRDefault="008F14A3" w:rsidP="008F14A3">
      <w:pPr>
        <w:pStyle w:val="NormalWeb"/>
        <w:rPr>
          <w:color w:val="000000"/>
        </w:rPr>
      </w:pPr>
      <w:r>
        <w:rPr>
          <w:color w:val="000000"/>
        </w:rPr>
        <w:t>Protocol:</w:t>
      </w:r>
    </w:p>
    <w:p w14:paraId="22A155A9" w14:textId="5264EDCA" w:rsidR="008F14A3" w:rsidRPr="008F14A3" w:rsidRDefault="004A3C5D" w:rsidP="008F14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en-GB"/>
          <w14:ligatures w14:val="none"/>
        </w:rPr>
      </w:pPr>
      <w:r w:rsidRPr="004A3C5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en-GB"/>
          <w14:ligatures w14:val="none"/>
        </w:rPr>
        <w:t>Treatment</w:t>
      </w:r>
      <w:r w:rsidR="008F14A3"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en-GB"/>
          <w14:ligatures w14:val="none"/>
        </w:rPr>
        <w:t xml:space="preserve"> Protocol</w:t>
      </w:r>
    </w:p>
    <w:p w14:paraId="225FFF8D" w14:textId="7B471D6A" w:rsidR="008F14A3" w:rsidRPr="008F14A3" w:rsidRDefault="008F14A3" w:rsidP="008F14A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Hormonal Support Tincture</w:t>
      </w:r>
      <w:r w:rsidR="0017304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57DB7ED1" w14:textId="132A44C2" w:rsidR="008F14A3" w:rsidRPr="008F14A3" w:rsidRDefault="008F14A3" w:rsidP="008F14A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To address irregular periods, perimenopausal symptoms, </w:t>
      </w:r>
      <w:r w:rsidR="00173040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mood fluctuation and breast tenderness.</w:t>
      </w:r>
    </w:p>
    <w:p w14:paraId="1232FB08" w14:textId="3B8DCD8D" w:rsidR="008F14A3" w:rsidRPr="008F14A3" w:rsidRDefault="008F14A3" w:rsidP="008F14A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Vitex agnus-</w:t>
      </w:r>
      <w:proofErr w:type="spellStart"/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castus</w:t>
      </w:r>
      <w:proofErr w:type="spellEnd"/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(Chaste Tree Berry)</w:t>
      </w:r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48D52D5C" w14:textId="1D69A69E" w:rsidR="008F14A3" w:rsidRDefault="008F14A3" w:rsidP="008F14A3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Regulates the </w:t>
      </w:r>
      <w:r w:rsidRPr="008F14A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hypothalamic-pituitary-ovarian axis</w:t>
      </w:r>
      <w:r w:rsidRPr="008F14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balances luteal phase</w:t>
      </w:r>
      <w:r w:rsidR="00173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646A1D3D" w14:textId="5B1DDEDB" w:rsidR="00173040" w:rsidRDefault="00173040" w:rsidP="001730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Vitex – Nature’s way 400 mg:</w:t>
      </w:r>
    </w:p>
    <w:p w14:paraId="50740A0B" w14:textId="23FB4BEE" w:rsidR="00173040" w:rsidRDefault="00173040" w:rsidP="001730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instrText>HYPERLINK "</w:instrText>
      </w:r>
      <w:r w:rsidRPr="0017304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instrText>https://www.iherb.com/pr/nature-s-way-vitex-fruit-400-mg-100-vegan-capsules/2053</w:instrTex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instrText>"</w:instrTex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fldChar w:fldCharType="separate"/>
      </w:r>
      <w:r w:rsidRPr="002C0C22">
        <w:rPr>
          <w:rStyle w:val="Hyperlink"/>
          <w:rFonts w:ascii="Times New Roman" w:eastAsia="Times New Roman" w:hAnsi="Times New Roman" w:cs="Times New Roman"/>
          <w:kern w:val="0"/>
          <w:lang w:eastAsia="en-GB"/>
          <w14:ligatures w14:val="none"/>
        </w:rPr>
        <w:t>https://www.iherb.com/pr/nature-s-way-vitex-fruit-400-mg-100-vegan-capsules/2053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fldChar w:fldCharType="end"/>
      </w:r>
    </w:p>
    <w:p w14:paraId="4EE4A03A" w14:textId="7A6078DA" w:rsidR="00173040" w:rsidRDefault="00173040" w:rsidP="00173040">
      <w:pPr>
        <w:pStyle w:val="Heading3"/>
        <w:spacing w:before="0" w:after="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Dosage :</w:t>
      </w:r>
    </w:p>
    <w:p w14:paraId="73CE0184" w14:textId="77777777" w:rsidR="00173040" w:rsidRPr="00173040" w:rsidRDefault="00173040" w:rsidP="00173040">
      <w:pPr>
        <w:rPr>
          <w:lang w:eastAsia="en-GB"/>
        </w:rPr>
      </w:pPr>
    </w:p>
    <w:p w14:paraId="33E3A3CB" w14:textId="12D0F16A" w:rsidR="00173040" w:rsidRDefault="00173040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173040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Adults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: </w:t>
      </w:r>
      <w:r w:rsidRPr="00173040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T</w:t>
      </w:r>
      <w:r w:rsidRPr="00173040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ake 1 capsule daily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after waking up.</w:t>
      </w:r>
    </w:p>
    <w:p w14:paraId="62E05787" w14:textId="01497DAE" w:rsidR="00173040" w:rsidRDefault="00173040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Stop taking the dosage on the days of menstrual bleeding (for 5 days) and re-commence the dosage once you stop bleeding.</w:t>
      </w:r>
    </w:p>
    <w:p w14:paraId="0147A728" w14:textId="7DBDA965" w:rsidR="00173040" w:rsidRDefault="00173040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It may take 6-8 weeks to see the effect.</w:t>
      </w:r>
    </w:p>
    <w:p w14:paraId="684591F0" w14:textId="77777777" w:rsidR="00173040" w:rsidRDefault="00173040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2A246309" w14:textId="763699E0" w:rsidR="00173040" w:rsidRDefault="00173040" w:rsidP="00173040">
      <w:pPr>
        <w:spacing w:after="225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2. </w:t>
      </w:r>
      <w:r w:rsidR="008A1F5A">
        <w:rPr>
          <w:rFonts w:ascii="-webkit-standard" w:hAnsi="-webkit-standard"/>
          <w:color w:val="000000"/>
          <w:sz w:val="27"/>
          <w:szCs w:val="27"/>
        </w:rPr>
        <w:t>Hot Flush &amp; Night Sweat Support (Evening or As Needed)</w:t>
      </w:r>
    </w:p>
    <w:p w14:paraId="05C8F336" w14:textId="0B157B13" w:rsidR="008A1F5A" w:rsidRDefault="008A1F5A" w:rsidP="00173040">
      <w:pPr>
        <w:spacing w:after="225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Sage tea : </w:t>
      </w:r>
      <w:r>
        <w:rPr>
          <w:rFonts w:ascii="-webkit-standard" w:hAnsi="-webkit-standard"/>
          <w:color w:val="000000"/>
          <w:sz w:val="27"/>
          <w:szCs w:val="27"/>
        </w:rPr>
        <w:t>cooling, astringent</w:t>
      </w:r>
    </w:p>
    <w:p w14:paraId="0F3CC7DC" w14:textId="56DE530D" w:rsidR="008A1F5A" w:rsidRDefault="008A1F5A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hyperlink r:id="rId5" w:history="1">
        <w:r w:rsidRPr="002C0C22">
          <w:rPr>
            <w:rStyle w:val="Hyperlink"/>
            <w:rFonts w:ascii="Arial" w:eastAsia="Times New Roman" w:hAnsi="Arial" w:cs="Arial"/>
            <w:kern w:val="0"/>
            <w:sz w:val="21"/>
            <w:szCs w:val="21"/>
            <w:lang w:eastAsia="en-GB"/>
            <w14:ligatures w14:val="none"/>
          </w:rPr>
          <w:t>https://www.iherb.com/pr/frontier-co-op-organic-rubbed-sage-leaf-16-oz-453-g/30984</w:t>
        </w:r>
      </w:hyperlink>
    </w:p>
    <w:p w14:paraId="3A1DE5DB" w14:textId="2403BDCF" w:rsidR="008A1F5A" w:rsidRDefault="008A1F5A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How to make Sage tea:</w:t>
      </w:r>
    </w:p>
    <w:p w14:paraId="0835CA7A" w14:textId="236ABA2C" w:rsidR="008A1F5A" w:rsidRDefault="008A1F5A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Boil 2 cups of water. Put a tbsp of dried sage leaf. Cover it with lid to trap the aromatic compounds. Infuse the tea for 3-5 minutes and have the tea in the evening time. Sage is proven to reduce hot flushes and night sweats.</w:t>
      </w:r>
    </w:p>
    <w:p w14:paraId="32E7356C" w14:textId="77777777" w:rsidR="008A1F5A" w:rsidRDefault="008A1F5A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7F3F1F17" w14:textId="427F63E4" w:rsidR="001F5AAE" w:rsidRDefault="001F5AAE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Style w:val="Strong"/>
          <w:color w:val="000000"/>
        </w:rPr>
        <w:t>Nutritional &amp; Lifestyle Recommendations</w:t>
      </w:r>
    </w:p>
    <w:p w14:paraId="76DE009E" w14:textId="6D947B78" w:rsidR="008A1F5A" w:rsidRDefault="008A1F5A" w:rsidP="00173040">
      <w:pPr>
        <w:spacing w:after="225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 xml:space="preserve">3. </w:t>
      </w:r>
      <w:r>
        <w:rPr>
          <w:rFonts w:ascii="-webkit-standard" w:hAnsi="-webkit-standard"/>
          <w:color w:val="000000"/>
          <w:sz w:val="27"/>
          <w:szCs w:val="27"/>
        </w:rPr>
        <w:t>Iron &amp; Blood Building Support</w:t>
      </w:r>
      <w:r>
        <w:rPr>
          <w:rFonts w:ascii="-webkit-standard" w:hAnsi="-webkit-standard"/>
          <w:color w:val="000000"/>
          <w:sz w:val="27"/>
          <w:szCs w:val="27"/>
        </w:rPr>
        <w:t>:</w:t>
      </w:r>
    </w:p>
    <w:p w14:paraId="78CACB9E" w14:textId="77777777" w:rsidR="008A1F5A" w:rsidRDefault="008A1F5A" w:rsidP="00173040">
      <w:pPr>
        <w:spacing w:after="225"/>
        <w:rPr>
          <w:rFonts w:ascii="-webkit-standard" w:hAnsi="-webkit-standard"/>
          <w:color w:val="000000"/>
          <w:sz w:val="27"/>
          <w:szCs w:val="27"/>
        </w:rPr>
      </w:pPr>
    </w:p>
    <w:p w14:paraId="6A96C036" w14:textId="0EEE2D12" w:rsidR="008A1F5A" w:rsidRPr="008A1F5A" w:rsidRDefault="001F5AAE" w:rsidP="008A1F5A">
      <w:pPr>
        <w:pStyle w:val="ListParagraph"/>
        <w:numPr>
          <w:ilvl w:val="1"/>
          <w:numId w:val="2"/>
        </w:numPr>
        <w:spacing w:after="225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lastRenderedPageBreak/>
        <w:t>Consume l</w:t>
      </w:r>
      <w:r w:rsidR="008A1F5A" w:rsidRPr="008A1F5A">
        <w:rPr>
          <w:rFonts w:ascii="-webkit-standard" w:hAnsi="-webkit-standard"/>
          <w:color w:val="000000"/>
          <w:sz w:val="27"/>
          <w:szCs w:val="27"/>
        </w:rPr>
        <w:t>ots of green leafy vegetables</w:t>
      </w:r>
      <w:r>
        <w:rPr>
          <w:rFonts w:ascii="-webkit-standard" w:hAnsi="-webkit-standard"/>
          <w:color w:val="000000"/>
          <w:sz w:val="27"/>
          <w:szCs w:val="27"/>
        </w:rPr>
        <w:t xml:space="preserve"> and other iron rich food</w:t>
      </w:r>
      <w:r w:rsidR="008A1F5A" w:rsidRPr="008A1F5A">
        <w:rPr>
          <w:rFonts w:ascii="-webkit-standard" w:hAnsi="-webkit-standard"/>
          <w:color w:val="000000"/>
          <w:sz w:val="27"/>
          <w:szCs w:val="27"/>
        </w:rPr>
        <w:t>. Add lemon juice to cooked green leafy gravy/stir fry as vitamin C helps in absorption of Iron.</w:t>
      </w:r>
    </w:p>
    <w:p w14:paraId="1C61CC61" w14:textId="57A46577" w:rsidR="008A1F5A" w:rsidRPr="008A1F5A" w:rsidRDefault="008A1F5A" w:rsidP="008A1F5A">
      <w:pPr>
        <w:pStyle w:val="ListParagraph"/>
        <w:numPr>
          <w:ilvl w:val="1"/>
          <w:numId w:val="2"/>
        </w:num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A1F5A">
        <w:rPr>
          <w:rFonts w:ascii="-webkit-standard" w:hAnsi="-webkit-standard"/>
          <w:color w:val="000000"/>
          <w:sz w:val="27"/>
          <w:szCs w:val="27"/>
        </w:rPr>
        <w:t>Consume soaked honey dates  - 2 dates for  45 days continuously.</w:t>
      </w:r>
    </w:p>
    <w:p w14:paraId="1DDA34A9" w14:textId="447E1613" w:rsidR="008A1F5A" w:rsidRPr="001F5AAE" w:rsidRDefault="008A1F5A" w:rsidP="008A1F5A">
      <w:pPr>
        <w:pStyle w:val="ListParagraph"/>
        <w:numPr>
          <w:ilvl w:val="1"/>
          <w:numId w:val="2"/>
        </w:num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-webkit-standard" w:hAnsi="-webkit-standard"/>
          <w:color w:val="000000"/>
          <w:sz w:val="27"/>
          <w:szCs w:val="27"/>
        </w:rPr>
        <w:t>Please re-test iron levels after 3 months.</w:t>
      </w:r>
    </w:p>
    <w:p w14:paraId="6F3E117C" w14:textId="77777777" w:rsidR="001F5AAE" w:rsidRDefault="001F5AAE" w:rsidP="001F5AAE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02054B86" w14:textId="304F7241" w:rsidR="001F5AAE" w:rsidRDefault="001F5AAE" w:rsidP="001F5AAE">
      <w:pPr>
        <w:pStyle w:val="NormalWeb"/>
        <w:numPr>
          <w:ilvl w:val="0"/>
          <w:numId w:val="5"/>
        </w:numPr>
      </w:pPr>
      <w:r>
        <w:rPr>
          <w:rStyle w:val="Strong"/>
          <w:rFonts w:eastAsiaTheme="majorEastAsia"/>
        </w:rPr>
        <w:t>Support thyroid</w:t>
      </w:r>
      <w:r>
        <w:t xml:space="preserve">: </w:t>
      </w:r>
      <w:r>
        <w:t>S</w:t>
      </w:r>
      <w:r>
        <w:t>eaweed (kelp/nori), selenium-rich foods (</w:t>
      </w:r>
      <w:r>
        <w:t>Brazil</w:t>
      </w:r>
      <w:r>
        <w:t xml:space="preserve"> nuts), protein</w:t>
      </w:r>
    </w:p>
    <w:p w14:paraId="7B28B600" w14:textId="77777777" w:rsidR="00FD5C1E" w:rsidRDefault="00FD5C1E" w:rsidP="00FD5C1E">
      <w:pPr>
        <w:pStyle w:val="NormalWeb"/>
        <w:ind w:left="720"/>
      </w:pPr>
    </w:p>
    <w:p w14:paraId="202F06B5" w14:textId="3082072E" w:rsidR="001F5AAE" w:rsidRDefault="001F5AAE" w:rsidP="001F5AAE">
      <w:pPr>
        <w:pStyle w:val="NormalWeb"/>
        <w:numPr>
          <w:ilvl w:val="0"/>
          <w:numId w:val="5"/>
        </w:numPr>
      </w:pPr>
      <w:r>
        <w:t>Reduce caffeine, and refined sugar (can worsen hot flushes + deplete B vitamins</w:t>
      </w:r>
      <w:r>
        <w:t>). Replace with herbal teas like hibiscus tea, sage tea, lemongrass tea.</w:t>
      </w:r>
    </w:p>
    <w:p w14:paraId="16E8CA2B" w14:textId="77777777" w:rsidR="00FD5C1E" w:rsidRDefault="00FD5C1E" w:rsidP="00FD5C1E">
      <w:pPr>
        <w:pStyle w:val="NormalWeb"/>
        <w:ind w:left="720"/>
      </w:pPr>
    </w:p>
    <w:p w14:paraId="2BA81036" w14:textId="45D83E59" w:rsidR="001F5AAE" w:rsidRDefault="001F5AAE" w:rsidP="001F5AAE">
      <w:pPr>
        <w:pStyle w:val="NormalWeb"/>
        <w:numPr>
          <w:ilvl w:val="0"/>
          <w:numId w:val="5"/>
        </w:numPr>
      </w:pPr>
      <w:r>
        <w:t>On waking up:</w:t>
      </w:r>
    </w:p>
    <w:p w14:paraId="5FFB2EE4" w14:textId="63DB1C07" w:rsidR="001F5AAE" w:rsidRPr="00C25F97" w:rsidRDefault="001F5AAE" w:rsidP="001F5AAE">
      <w:pPr>
        <w:pStyle w:val="NoSpacing"/>
        <w:rPr>
          <w:lang w:eastAsia="en-AU"/>
        </w:rPr>
      </w:pPr>
      <w:r w:rsidRPr="00C25F97">
        <w:rPr>
          <w:b/>
          <w:bCs/>
          <w:i/>
          <w:iCs/>
          <w:lang w:eastAsia="en-AU"/>
        </w:rPr>
        <w:t>On waking - Glass of warm water with a squeeze of lemon juic</w:t>
      </w:r>
      <w:r w:rsidR="00FD5C1E">
        <w:rPr>
          <w:b/>
          <w:bCs/>
          <w:i/>
          <w:iCs/>
          <w:lang w:eastAsia="en-AU"/>
        </w:rPr>
        <w:t>e</w:t>
      </w:r>
      <w:r>
        <w:rPr>
          <w:b/>
          <w:bCs/>
          <w:i/>
          <w:iCs/>
          <w:lang w:eastAsia="en-AU"/>
        </w:rPr>
        <w:t>, 1 tsp of grated ginger and 1 tsp of grated g</w:t>
      </w:r>
      <w:r w:rsidR="00FD5C1E">
        <w:rPr>
          <w:b/>
          <w:bCs/>
          <w:i/>
          <w:iCs/>
          <w:lang w:eastAsia="en-AU"/>
        </w:rPr>
        <w:t>a</w:t>
      </w:r>
      <w:r>
        <w:rPr>
          <w:b/>
          <w:bCs/>
          <w:i/>
          <w:iCs/>
          <w:lang w:eastAsia="en-AU"/>
        </w:rPr>
        <w:t xml:space="preserve">langal </w:t>
      </w:r>
      <w:r w:rsidRPr="00C25F97">
        <w:rPr>
          <w:b/>
          <w:bCs/>
          <w:i/>
          <w:iCs/>
          <w:lang w:eastAsia="en-AU"/>
        </w:rPr>
        <w:t xml:space="preserve"> (alkalizing and gets digestives juices started up for the day)</w:t>
      </w:r>
      <w:r w:rsidRPr="00C25F97">
        <w:rPr>
          <w:lang w:eastAsia="en-AU"/>
        </w:rPr>
        <w:br/>
      </w:r>
      <w:r w:rsidRPr="00C25F97">
        <w:rPr>
          <w:lang w:eastAsia="en-AU"/>
        </w:rPr>
        <w:br/>
      </w:r>
      <w:r w:rsidRPr="00C25F97">
        <w:rPr>
          <w:b/>
          <w:bCs/>
          <w:u w:val="single"/>
          <w:lang w:eastAsia="en-AU"/>
        </w:rPr>
        <w:t xml:space="preserve">Breakfast </w:t>
      </w:r>
      <w:r>
        <w:rPr>
          <w:b/>
          <w:bCs/>
          <w:u w:val="single"/>
          <w:lang w:eastAsia="en-AU"/>
        </w:rPr>
        <w:t xml:space="preserve"> - </w:t>
      </w:r>
      <w:r w:rsidRPr="00C25F97">
        <w:rPr>
          <w:lang w:eastAsia="en-AU"/>
        </w:rPr>
        <w:t>Starting yo</w:t>
      </w:r>
      <w:r>
        <w:rPr>
          <w:lang w:eastAsia="en-AU"/>
        </w:rPr>
        <w:t>ur day with a savoury breakfast.</w:t>
      </w:r>
    </w:p>
    <w:p w14:paraId="4242C1B6" w14:textId="77777777" w:rsidR="001F5AAE" w:rsidRPr="00C25F97" w:rsidRDefault="001F5AAE" w:rsidP="001F5AAE">
      <w:pPr>
        <w:pStyle w:val="NoSpacing"/>
        <w:rPr>
          <w:lang w:eastAsia="en-AU"/>
        </w:rPr>
      </w:pPr>
    </w:p>
    <w:p w14:paraId="160E37A4" w14:textId="77777777" w:rsidR="001F5AAE" w:rsidRPr="00C25F97" w:rsidRDefault="001F5AAE" w:rsidP="001F5AAE">
      <w:pPr>
        <w:pStyle w:val="NoSpacing"/>
        <w:numPr>
          <w:ilvl w:val="0"/>
          <w:numId w:val="7"/>
        </w:numPr>
        <w:rPr>
          <w:lang w:eastAsia="en-AU"/>
        </w:rPr>
      </w:pPr>
      <w:r w:rsidRPr="00C25F97">
        <w:rPr>
          <w:lang w:eastAsia="en-AU"/>
        </w:rPr>
        <w:t xml:space="preserve">1-2 cups of veg (zucchini, spinach, broccoli, etc) + 1-2 eggs + 1 slice of </w:t>
      </w:r>
      <w:r>
        <w:rPr>
          <w:lang w:eastAsia="en-AU"/>
        </w:rPr>
        <w:t>sourdough</w:t>
      </w:r>
      <w:r w:rsidRPr="00C25F97">
        <w:rPr>
          <w:lang w:eastAsia="en-AU"/>
        </w:rPr>
        <w:t xml:space="preserve"> toast with hummus/avo</w:t>
      </w:r>
      <w:r>
        <w:rPr>
          <w:lang w:eastAsia="en-AU"/>
        </w:rPr>
        <w:t>cado. For variety, you can alternate different vegetables everyday with eggs and your toast.</w:t>
      </w:r>
    </w:p>
    <w:p w14:paraId="4C77C177" w14:textId="77777777" w:rsidR="001F5AAE" w:rsidRPr="00C25F97" w:rsidRDefault="001F5AAE" w:rsidP="001F5AAE">
      <w:pPr>
        <w:pStyle w:val="NoSpacing"/>
        <w:rPr>
          <w:lang w:eastAsia="en-AU"/>
        </w:rPr>
      </w:pPr>
    </w:p>
    <w:p w14:paraId="2945C135" w14:textId="77777777" w:rsidR="001F5AAE" w:rsidRPr="00C25F97" w:rsidRDefault="001F5AAE" w:rsidP="001F5AAE">
      <w:pPr>
        <w:pStyle w:val="NoSpacing"/>
        <w:rPr>
          <w:lang w:eastAsia="en-AU"/>
        </w:rPr>
      </w:pPr>
    </w:p>
    <w:p w14:paraId="7411D2F6" w14:textId="5744D260" w:rsidR="001F5AAE" w:rsidRPr="006A059C" w:rsidRDefault="00A24E0E" w:rsidP="00A24E0E">
      <w:pPr>
        <w:pStyle w:val="NoSpacing"/>
        <w:numPr>
          <w:ilvl w:val="0"/>
          <w:numId w:val="5"/>
        </w:numPr>
        <w:rPr>
          <w:u w:val="single"/>
          <w:lang w:eastAsia="en-AU"/>
        </w:rPr>
      </w:pPr>
      <w:r>
        <w:rPr>
          <w:b/>
          <w:bCs/>
          <w:u w:val="single"/>
          <w:lang w:eastAsia="en-AU"/>
        </w:rPr>
        <w:t xml:space="preserve">Morning/evening </w:t>
      </w:r>
      <w:r w:rsidR="001F5AAE" w:rsidRPr="006A059C">
        <w:rPr>
          <w:b/>
          <w:bCs/>
          <w:u w:val="single"/>
          <w:lang w:eastAsia="en-AU"/>
        </w:rPr>
        <w:t xml:space="preserve">Snacks </w:t>
      </w:r>
      <w:r w:rsidR="001F5AAE">
        <w:rPr>
          <w:b/>
          <w:bCs/>
          <w:u w:val="single"/>
          <w:lang w:eastAsia="en-AU"/>
        </w:rPr>
        <w:t xml:space="preserve">ideas </w:t>
      </w:r>
      <w:r w:rsidR="001F5AAE" w:rsidRPr="006A059C">
        <w:rPr>
          <w:b/>
          <w:bCs/>
          <w:u w:val="single"/>
          <w:lang w:eastAsia="en-AU"/>
        </w:rPr>
        <w:t>(keep them protein/veg based)</w:t>
      </w:r>
    </w:p>
    <w:p w14:paraId="6AD716DC" w14:textId="77777777" w:rsidR="001F5AAE" w:rsidRPr="00C25F97" w:rsidRDefault="001F5AAE" w:rsidP="001F5AAE">
      <w:pPr>
        <w:pStyle w:val="NoSpacing"/>
        <w:numPr>
          <w:ilvl w:val="0"/>
          <w:numId w:val="7"/>
        </w:numPr>
        <w:rPr>
          <w:lang w:eastAsia="en-AU"/>
        </w:rPr>
      </w:pPr>
      <w:r w:rsidRPr="00C25F97">
        <w:rPr>
          <w:lang w:eastAsia="en-AU"/>
        </w:rPr>
        <w:t>Hummus with carrot/cucumber sticks</w:t>
      </w:r>
    </w:p>
    <w:p w14:paraId="5894DA8D" w14:textId="77777777" w:rsidR="001F5AAE" w:rsidRPr="00C25F97" w:rsidRDefault="001F5AAE" w:rsidP="001F5AAE">
      <w:pPr>
        <w:pStyle w:val="NoSpacing"/>
        <w:numPr>
          <w:ilvl w:val="0"/>
          <w:numId w:val="7"/>
        </w:numPr>
        <w:rPr>
          <w:lang w:eastAsia="en-AU"/>
        </w:rPr>
      </w:pPr>
      <w:r w:rsidRPr="00C25F97">
        <w:rPr>
          <w:lang w:eastAsia="en-AU"/>
        </w:rPr>
        <w:t>Olives</w:t>
      </w:r>
    </w:p>
    <w:p w14:paraId="61912AF6" w14:textId="77777777" w:rsidR="001F5AAE" w:rsidRPr="00C25F97" w:rsidRDefault="001F5AAE" w:rsidP="001F5AAE">
      <w:pPr>
        <w:pStyle w:val="NoSpacing"/>
        <w:numPr>
          <w:ilvl w:val="0"/>
          <w:numId w:val="7"/>
        </w:numPr>
        <w:rPr>
          <w:lang w:eastAsia="en-AU"/>
        </w:rPr>
      </w:pPr>
      <w:r w:rsidRPr="00C25F97">
        <w:rPr>
          <w:lang w:eastAsia="en-AU"/>
        </w:rPr>
        <w:t>Nuts and seeds</w:t>
      </w:r>
    </w:p>
    <w:p w14:paraId="192A141C" w14:textId="67CF2650" w:rsidR="001F5AAE" w:rsidRDefault="001F5AAE" w:rsidP="001F5AAE">
      <w:pPr>
        <w:pStyle w:val="NoSpacing"/>
        <w:numPr>
          <w:ilvl w:val="0"/>
          <w:numId w:val="7"/>
        </w:numPr>
        <w:rPr>
          <w:lang w:eastAsia="en-AU"/>
        </w:rPr>
      </w:pPr>
      <w:r w:rsidRPr="00C25F97">
        <w:rPr>
          <w:lang w:eastAsia="en-AU"/>
        </w:rPr>
        <w:t>Coconut yoghurt u</w:t>
      </w:r>
      <w:r>
        <w:rPr>
          <w:lang w:eastAsia="en-AU"/>
        </w:rPr>
        <w:t xml:space="preserve">nsweetened with seeds and a </w:t>
      </w:r>
      <w:r w:rsidRPr="00C25F97">
        <w:rPr>
          <w:lang w:eastAsia="en-AU"/>
        </w:rPr>
        <w:t>few blueberries</w:t>
      </w:r>
      <w:r w:rsidR="00FD5C1E">
        <w:rPr>
          <w:lang w:eastAsia="en-AU"/>
        </w:rPr>
        <w:t>.</w:t>
      </w:r>
    </w:p>
    <w:p w14:paraId="6E445CBC" w14:textId="77777777" w:rsidR="00FD5C1E" w:rsidRDefault="00FD5C1E" w:rsidP="00FD5C1E">
      <w:pPr>
        <w:pStyle w:val="NoSpacing"/>
        <w:rPr>
          <w:lang w:eastAsia="en-AU"/>
        </w:rPr>
      </w:pPr>
    </w:p>
    <w:p w14:paraId="412786DC" w14:textId="0C01049E" w:rsidR="00FD5C1E" w:rsidRDefault="00A24E0E" w:rsidP="00A24E0E">
      <w:pPr>
        <w:pStyle w:val="NoSpacing"/>
        <w:numPr>
          <w:ilvl w:val="0"/>
          <w:numId w:val="5"/>
        </w:numPr>
        <w:rPr>
          <w:lang w:eastAsia="en-AU"/>
        </w:rPr>
      </w:pPr>
      <w:r>
        <w:rPr>
          <w:lang w:eastAsia="en-AU"/>
        </w:rPr>
        <w:t>Protein Intake:</w:t>
      </w:r>
    </w:p>
    <w:p w14:paraId="3AF4D521" w14:textId="77777777" w:rsidR="00A24E0E" w:rsidRDefault="00A24E0E" w:rsidP="00FD5C1E">
      <w:pPr>
        <w:pStyle w:val="NoSpacing"/>
        <w:rPr>
          <w:lang w:eastAsia="en-AU"/>
        </w:rPr>
      </w:pPr>
    </w:p>
    <w:p w14:paraId="16751CE8" w14:textId="5CE81704" w:rsidR="00FD5C1E" w:rsidRDefault="00FD5C1E" w:rsidP="00FD5C1E">
      <w:pPr>
        <w:pStyle w:val="NoSpacing"/>
        <w:rPr>
          <w:lang w:eastAsia="en-AU"/>
        </w:rPr>
      </w:pPr>
      <w:r>
        <w:rPr>
          <w:lang w:eastAsia="en-AU"/>
        </w:rPr>
        <w:t>Adequate protein intake is necessary for good mood, hormonal balance, muscle recovery.</w:t>
      </w:r>
    </w:p>
    <w:p w14:paraId="30F4F9E5" w14:textId="04390F42" w:rsidR="00A24E0E" w:rsidRDefault="00A24E0E" w:rsidP="00FD5C1E">
      <w:pPr>
        <w:pStyle w:val="NoSpacing"/>
        <w:rPr>
          <w:lang w:eastAsia="en-AU"/>
        </w:rPr>
      </w:pPr>
      <w:r>
        <w:rPr>
          <w:lang w:eastAsia="en-AU"/>
        </w:rPr>
        <w:t>Pr</w:t>
      </w:r>
      <w:r w:rsidRPr="00A24E0E">
        <w:rPr>
          <w:lang w:eastAsia="en-AU"/>
        </w:rPr>
        <w:t>otein-rich</w:t>
      </w:r>
      <w:r>
        <w:rPr>
          <w:lang w:eastAsia="en-AU"/>
        </w:rPr>
        <w:t xml:space="preserve"> </w:t>
      </w:r>
      <w:r w:rsidRPr="00A24E0E">
        <w:rPr>
          <w:lang w:eastAsia="en-AU"/>
        </w:rPr>
        <w:t>foods</w:t>
      </w:r>
      <w:r>
        <w:rPr>
          <w:lang w:eastAsia="en-AU"/>
        </w:rPr>
        <w:t xml:space="preserve"> </w:t>
      </w:r>
      <w:r w:rsidRPr="00A24E0E">
        <w:rPr>
          <w:lang w:eastAsia="en-AU"/>
        </w:rPr>
        <w:t>help</w:t>
      </w:r>
      <w:r>
        <w:rPr>
          <w:lang w:eastAsia="en-AU"/>
        </w:rPr>
        <w:t xml:space="preserve"> </w:t>
      </w:r>
      <w:r w:rsidRPr="00A24E0E">
        <w:rPr>
          <w:lang w:eastAsia="en-AU"/>
        </w:rPr>
        <w:t>to</w:t>
      </w:r>
      <w:r>
        <w:rPr>
          <w:lang w:eastAsia="en-AU"/>
        </w:rPr>
        <w:t xml:space="preserve"> </w:t>
      </w:r>
      <w:r w:rsidRPr="00A24E0E">
        <w:rPr>
          <w:lang w:eastAsia="en-AU"/>
        </w:rPr>
        <w:t>maintain</w:t>
      </w:r>
      <w:r>
        <w:rPr>
          <w:lang w:eastAsia="en-AU"/>
        </w:rPr>
        <w:t xml:space="preserve"> </w:t>
      </w:r>
      <w:r w:rsidRPr="00A24E0E">
        <w:rPr>
          <w:lang w:eastAsia="en-AU"/>
        </w:rPr>
        <w:t>muscle</w:t>
      </w:r>
      <w:r>
        <w:rPr>
          <w:lang w:eastAsia="en-AU"/>
        </w:rPr>
        <w:t xml:space="preserve"> </w:t>
      </w:r>
      <w:r w:rsidRPr="00A24E0E">
        <w:rPr>
          <w:lang w:eastAsia="en-AU"/>
        </w:rPr>
        <w:t>mass</w:t>
      </w:r>
      <w:r>
        <w:rPr>
          <w:lang w:eastAsia="en-AU"/>
        </w:rPr>
        <w:t xml:space="preserve"> </w:t>
      </w:r>
      <w:r w:rsidRPr="00A24E0E">
        <w:rPr>
          <w:lang w:eastAsia="en-AU"/>
        </w:rPr>
        <w:t>and</w:t>
      </w:r>
      <w:r>
        <w:rPr>
          <w:lang w:eastAsia="en-AU"/>
        </w:rPr>
        <w:t xml:space="preserve"> </w:t>
      </w:r>
      <w:r w:rsidRPr="00A24E0E">
        <w:rPr>
          <w:lang w:eastAsia="en-AU"/>
        </w:rPr>
        <w:t>repair</w:t>
      </w:r>
      <w:r>
        <w:rPr>
          <w:lang w:eastAsia="en-AU"/>
        </w:rPr>
        <w:t xml:space="preserve"> </w:t>
      </w:r>
      <w:r w:rsidRPr="00A24E0E">
        <w:rPr>
          <w:lang w:eastAsia="en-AU"/>
        </w:rPr>
        <w:t>bodily</w:t>
      </w:r>
      <w:r>
        <w:rPr>
          <w:lang w:eastAsia="en-AU"/>
        </w:rPr>
        <w:t xml:space="preserve"> </w:t>
      </w:r>
      <w:r w:rsidRPr="00A24E0E">
        <w:rPr>
          <w:lang w:eastAsia="en-AU"/>
        </w:rPr>
        <w:t>cells.</w:t>
      </w:r>
      <w:r>
        <w:rPr>
          <w:lang w:eastAsia="en-AU"/>
        </w:rPr>
        <w:t xml:space="preserve"> </w:t>
      </w:r>
      <w:r w:rsidRPr="00A24E0E">
        <w:rPr>
          <w:lang w:eastAsia="en-AU"/>
        </w:rPr>
        <w:t>They</w:t>
      </w:r>
      <w:r>
        <w:rPr>
          <w:lang w:eastAsia="en-AU"/>
        </w:rPr>
        <w:t xml:space="preserve"> </w:t>
      </w:r>
      <w:r w:rsidRPr="00A24E0E">
        <w:rPr>
          <w:lang w:eastAsia="en-AU"/>
        </w:rPr>
        <w:t>also</w:t>
      </w:r>
      <w:r>
        <w:rPr>
          <w:lang w:eastAsia="en-AU"/>
        </w:rPr>
        <w:t xml:space="preserve"> </w:t>
      </w:r>
      <w:r w:rsidRPr="00A24E0E">
        <w:rPr>
          <w:lang w:eastAsia="en-AU"/>
        </w:rPr>
        <w:t>keep</w:t>
      </w:r>
      <w:r>
        <w:rPr>
          <w:lang w:eastAsia="en-AU"/>
        </w:rPr>
        <w:t xml:space="preserve"> </w:t>
      </w:r>
      <w:r w:rsidRPr="00A24E0E">
        <w:rPr>
          <w:lang w:eastAsia="en-AU"/>
        </w:rPr>
        <w:t>you</w:t>
      </w:r>
      <w:r>
        <w:rPr>
          <w:lang w:eastAsia="en-AU"/>
        </w:rPr>
        <w:t xml:space="preserve"> </w:t>
      </w:r>
      <w:r w:rsidRPr="00A24E0E">
        <w:rPr>
          <w:lang w:eastAsia="en-AU"/>
        </w:rPr>
        <w:t>feeling</w:t>
      </w:r>
      <w:r>
        <w:rPr>
          <w:lang w:eastAsia="en-AU"/>
        </w:rPr>
        <w:t xml:space="preserve"> </w:t>
      </w:r>
      <w:r w:rsidRPr="00A24E0E">
        <w:rPr>
          <w:lang w:eastAsia="en-AU"/>
        </w:rPr>
        <w:t>full</w:t>
      </w:r>
      <w:r>
        <w:rPr>
          <w:lang w:eastAsia="en-AU"/>
        </w:rPr>
        <w:t xml:space="preserve"> </w:t>
      </w:r>
      <w:r w:rsidRPr="00A24E0E">
        <w:rPr>
          <w:lang w:eastAsia="en-AU"/>
        </w:rPr>
        <w:t>and satisfied</w:t>
      </w:r>
      <w:r>
        <w:rPr>
          <w:lang w:eastAsia="en-AU"/>
        </w:rPr>
        <w:t>.</w:t>
      </w:r>
    </w:p>
    <w:p w14:paraId="6E691823" w14:textId="77777777" w:rsidR="00A24E0E" w:rsidRDefault="00A24E0E" w:rsidP="00FD5C1E">
      <w:pPr>
        <w:pStyle w:val="NoSpacing"/>
        <w:rPr>
          <w:lang w:eastAsia="en-AU"/>
        </w:rPr>
      </w:pPr>
    </w:p>
    <w:p w14:paraId="54CD6C4A" w14:textId="475964A6" w:rsidR="00A24E0E" w:rsidRDefault="00A24E0E" w:rsidP="00FD5C1E">
      <w:pPr>
        <w:pStyle w:val="NoSpacing"/>
        <w:rPr>
          <w:lang w:eastAsia="en-AU"/>
        </w:rPr>
      </w:pPr>
      <w:r>
        <w:rPr>
          <w:lang w:eastAsia="en-AU"/>
        </w:rPr>
        <w:t>Please see attached Protein fact sheets.</w:t>
      </w:r>
    </w:p>
    <w:p w14:paraId="73DBA138" w14:textId="77777777" w:rsidR="00A24E0E" w:rsidRDefault="00A24E0E" w:rsidP="00FD5C1E">
      <w:pPr>
        <w:pStyle w:val="NoSpacing"/>
        <w:rPr>
          <w:lang w:eastAsia="en-AU"/>
        </w:rPr>
      </w:pPr>
    </w:p>
    <w:p w14:paraId="5BA302E1" w14:textId="19BDF103" w:rsidR="00A24E0E" w:rsidRDefault="00A24E0E" w:rsidP="00A24E0E">
      <w:pPr>
        <w:pStyle w:val="NoSpacing"/>
        <w:numPr>
          <w:ilvl w:val="0"/>
          <w:numId w:val="5"/>
        </w:numPr>
        <w:rPr>
          <w:lang w:eastAsia="en-AU"/>
        </w:rPr>
      </w:pPr>
      <w:r>
        <w:rPr>
          <w:lang w:eastAsia="en-AU"/>
        </w:rPr>
        <w:t xml:space="preserve">2 tbsp of Flaxseeds everyday – Flaxseeds are naturally high in fibre, Omega 3 and lignans. It is high in </w:t>
      </w:r>
      <w:proofErr w:type="spellStart"/>
      <w:r>
        <w:rPr>
          <w:lang w:eastAsia="en-AU"/>
        </w:rPr>
        <w:t>phyto</w:t>
      </w:r>
      <w:proofErr w:type="spellEnd"/>
      <w:r>
        <w:rPr>
          <w:lang w:eastAsia="en-AU"/>
        </w:rPr>
        <w:t xml:space="preserve"> estrogen and may help with estrogen balance in the body.</w:t>
      </w:r>
    </w:p>
    <w:p w14:paraId="25B5EFA8" w14:textId="6E29EF0E" w:rsidR="00A24E0E" w:rsidRDefault="00A24E0E" w:rsidP="00A24E0E">
      <w:pPr>
        <w:pStyle w:val="NoSpacing"/>
        <w:ind w:left="720"/>
        <w:rPr>
          <w:lang w:eastAsia="en-AU"/>
        </w:rPr>
      </w:pPr>
      <w:r>
        <w:rPr>
          <w:lang w:eastAsia="en-AU"/>
        </w:rPr>
        <w:t>Also refer to the seed cycling chart. Please follow the seed cycling once you get back your periods.</w:t>
      </w:r>
    </w:p>
    <w:p w14:paraId="70621ECE" w14:textId="77777777" w:rsidR="00A24E0E" w:rsidRDefault="00A24E0E" w:rsidP="00A24E0E">
      <w:pPr>
        <w:pStyle w:val="NoSpacing"/>
        <w:ind w:left="720"/>
        <w:rPr>
          <w:lang w:eastAsia="en-AU"/>
        </w:rPr>
      </w:pPr>
    </w:p>
    <w:p w14:paraId="0B1A0FE3" w14:textId="0578CD99" w:rsidR="00A24E0E" w:rsidRDefault="00A24E0E" w:rsidP="00A24E0E">
      <w:pPr>
        <w:pStyle w:val="NoSpacing"/>
        <w:numPr>
          <w:ilvl w:val="0"/>
          <w:numId w:val="5"/>
        </w:numPr>
        <w:rPr>
          <w:lang w:eastAsia="en-AU"/>
        </w:rPr>
      </w:pPr>
      <w:r>
        <w:rPr>
          <w:lang w:eastAsia="en-AU"/>
        </w:rPr>
        <w:t>Consume lots of omega 3 rich foods: Walnuts, flaxseeds, Fatty Fish, Olive oil, sunflower seeds, pumpkin seeds etc.</w:t>
      </w:r>
    </w:p>
    <w:p w14:paraId="301B377C" w14:textId="3D191B70" w:rsidR="00A24E0E" w:rsidRDefault="00A24E0E" w:rsidP="00A24E0E">
      <w:pPr>
        <w:pStyle w:val="NoSpacing"/>
        <w:numPr>
          <w:ilvl w:val="0"/>
          <w:numId w:val="5"/>
        </w:numPr>
        <w:rPr>
          <w:lang w:eastAsia="en-AU"/>
        </w:rPr>
      </w:pPr>
      <w:r>
        <w:rPr>
          <w:lang w:eastAsia="en-AU"/>
        </w:rPr>
        <w:lastRenderedPageBreak/>
        <w:t>Strength training: Please do strength training exercise for bone and joint health and to maintain muscle mass.</w:t>
      </w:r>
    </w:p>
    <w:p w14:paraId="00F24117" w14:textId="3FBE49BE" w:rsidR="00A24E0E" w:rsidRDefault="00A24E0E" w:rsidP="00A24E0E">
      <w:pPr>
        <w:pStyle w:val="NoSpacing"/>
        <w:numPr>
          <w:ilvl w:val="0"/>
          <w:numId w:val="5"/>
        </w:numPr>
        <w:rPr>
          <w:lang w:eastAsia="en-AU"/>
        </w:rPr>
      </w:pPr>
      <w:r>
        <w:rPr>
          <w:lang w:eastAsia="en-AU"/>
        </w:rPr>
        <w:t xml:space="preserve">Replace Himalayan salt with Celtic salt high in trace minerals or take iodised salt and use for cooking. </w:t>
      </w:r>
    </w:p>
    <w:p w14:paraId="02977118" w14:textId="7327E492" w:rsidR="00A24E0E" w:rsidRDefault="00A24E0E" w:rsidP="00A24E0E">
      <w:pPr>
        <w:pStyle w:val="NoSpacing"/>
        <w:numPr>
          <w:ilvl w:val="0"/>
          <w:numId w:val="5"/>
        </w:numPr>
        <w:rPr>
          <w:lang w:eastAsia="en-AU"/>
        </w:rPr>
      </w:pPr>
      <w:r>
        <w:rPr>
          <w:lang w:eastAsia="en-AU"/>
        </w:rPr>
        <w:t>Take Brazil nuts (high in selenium)  - Selenium is vital for maintaining thyroid health.</w:t>
      </w:r>
    </w:p>
    <w:p w14:paraId="4F76A78B" w14:textId="77777777" w:rsidR="00A24E0E" w:rsidRDefault="00A24E0E" w:rsidP="00FD5C1E">
      <w:pPr>
        <w:pStyle w:val="NoSpacing"/>
        <w:rPr>
          <w:lang w:eastAsia="en-AU"/>
        </w:rPr>
      </w:pPr>
    </w:p>
    <w:p w14:paraId="0BE33253" w14:textId="6CD1314F" w:rsidR="00A24E0E" w:rsidRDefault="00A24E0E" w:rsidP="00A24E0E">
      <w:pPr>
        <w:pStyle w:val="NoSpacing"/>
        <w:numPr>
          <w:ilvl w:val="0"/>
          <w:numId w:val="5"/>
        </w:numPr>
        <w:rPr>
          <w:lang w:eastAsia="en-AU"/>
        </w:rPr>
      </w:pPr>
      <w:r>
        <w:rPr>
          <w:lang w:eastAsia="en-AU"/>
        </w:rPr>
        <w:t>Supplements:</w:t>
      </w:r>
    </w:p>
    <w:p w14:paraId="13518780" w14:textId="77777777" w:rsidR="00A24E0E" w:rsidRDefault="00A24E0E" w:rsidP="00A24E0E">
      <w:pPr>
        <w:pStyle w:val="NoSpacing"/>
        <w:rPr>
          <w:lang w:eastAsia="en-AU"/>
        </w:rPr>
      </w:pPr>
    </w:p>
    <w:p w14:paraId="445CB5B1" w14:textId="0068D7E7" w:rsidR="00A24E0E" w:rsidRDefault="00A24E0E" w:rsidP="00A24E0E">
      <w:pPr>
        <w:pStyle w:val="NoSpacing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 xml:space="preserve">Please take </w:t>
      </w:r>
      <w:proofErr w:type="spellStart"/>
      <w:r>
        <w:rPr>
          <w:lang w:eastAsia="en-AU"/>
        </w:rPr>
        <w:t>Magtein</w:t>
      </w:r>
      <w:proofErr w:type="spellEnd"/>
      <w:r>
        <w:rPr>
          <w:lang w:eastAsia="en-AU"/>
        </w:rPr>
        <w:t xml:space="preserve">  - Magnesium L-</w:t>
      </w:r>
      <w:proofErr w:type="spellStart"/>
      <w:r>
        <w:rPr>
          <w:lang w:eastAsia="en-AU"/>
        </w:rPr>
        <w:t>Threonate</w:t>
      </w:r>
      <w:proofErr w:type="spellEnd"/>
      <w:r>
        <w:rPr>
          <w:lang w:eastAsia="en-AU"/>
        </w:rPr>
        <w:t xml:space="preserve"> – 2 capsules in the evening every day.</w:t>
      </w:r>
    </w:p>
    <w:p w14:paraId="420C3BDF" w14:textId="512F5970" w:rsidR="00A24E0E" w:rsidRDefault="00A24E0E" w:rsidP="00A24E0E">
      <w:pPr>
        <w:pStyle w:val="NoSpacing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Vitamin D+K2 – One capsule every day after breakfast.</w:t>
      </w:r>
    </w:p>
    <w:p w14:paraId="35EB4153" w14:textId="77777777" w:rsidR="008622C3" w:rsidRDefault="008622C3" w:rsidP="00FD5C1E">
      <w:pPr>
        <w:pStyle w:val="NoSpacing"/>
        <w:rPr>
          <w:lang w:eastAsia="en-AU"/>
        </w:rPr>
      </w:pPr>
    </w:p>
    <w:p w14:paraId="345C38F1" w14:textId="77777777" w:rsidR="008622C3" w:rsidRDefault="008622C3" w:rsidP="00FD5C1E">
      <w:pPr>
        <w:pStyle w:val="NoSpacing"/>
        <w:rPr>
          <w:lang w:eastAsia="en-AU"/>
        </w:rPr>
      </w:pPr>
    </w:p>
    <w:p w14:paraId="3A8BDE49" w14:textId="77777777" w:rsidR="008622C3" w:rsidRDefault="008622C3" w:rsidP="00FD5C1E">
      <w:pPr>
        <w:pStyle w:val="NoSpacing"/>
        <w:rPr>
          <w:lang w:eastAsia="en-AU"/>
        </w:rPr>
      </w:pPr>
    </w:p>
    <w:p w14:paraId="10C476C8" w14:textId="77777777" w:rsidR="008622C3" w:rsidRDefault="008622C3" w:rsidP="008622C3">
      <w:pPr>
        <w:pStyle w:val="Heading2"/>
        <w:rPr>
          <w:color w:val="000000"/>
        </w:rPr>
      </w:pPr>
      <w:r>
        <w:rPr>
          <w:color w:val="000000"/>
        </w:rPr>
        <w:t>Follow-Up Plan</w:t>
      </w:r>
    </w:p>
    <w:p w14:paraId="5C0D900D" w14:textId="77777777" w:rsidR="008622C3" w:rsidRDefault="008622C3" w:rsidP="008622C3">
      <w:pPr>
        <w:pStyle w:val="Heading3"/>
        <w:rPr>
          <w:color w:val="000000"/>
        </w:rPr>
      </w:pPr>
      <w:r>
        <w:rPr>
          <w:color w:val="000000"/>
        </w:rPr>
        <w:t>2–3 Weeks:</w:t>
      </w:r>
    </w:p>
    <w:p w14:paraId="0F5C21CF" w14:textId="77777777" w:rsidR="008622C3" w:rsidRDefault="008622C3" w:rsidP="008622C3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Assess tolerance to herbs</w:t>
      </w:r>
    </w:p>
    <w:p w14:paraId="5C89C8EE" w14:textId="77777777" w:rsidR="008622C3" w:rsidRDefault="008622C3" w:rsidP="008622C3">
      <w:pPr>
        <w:pStyle w:val="Norma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Monitor mood, energy, flushes, and sleep</w:t>
      </w:r>
    </w:p>
    <w:p w14:paraId="4AD8389B" w14:textId="77777777" w:rsidR="008622C3" w:rsidRDefault="008622C3" w:rsidP="008622C3">
      <w:pPr>
        <w:pStyle w:val="Heading3"/>
        <w:rPr>
          <w:color w:val="000000"/>
        </w:rPr>
      </w:pPr>
      <w:r>
        <w:rPr>
          <w:color w:val="000000"/>
        </w:rPr>
        <w:t>6–8 Weeks:</w:t>
      </w:r>
    </w:p>
    <w:p w14:paraId="64007417" w14:textId="77777777" w:rsidR="008622C3" w:rsidRDefault="008622C3" w:rsidP="008622C3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Reassess menstrual cycle regularity and iron status</w:t>
      </w:r>
    </w:p>
    <w:p w14:paraId="007271C6" w14:textId="77777777" w:rsidR="008622C3" w:rsidRDefault="008622C3" w:rsidP="008622C3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Consider adjusting hormonal support based on symptom progress</w:t>
      </w:r>
    </w:p>
    <w:p w14:paraId="41835D1F" w14:textId="77777777" w:rsidR="008622C3" w:rsidRDefault="008622C3" w:rsidP="008622C3">
      <w:pPr>
        <w:pStyle w:val="NormalWeb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Discuss long-term adrenal and endocrine strategies</w:t>
      </w:r>
    </w:p>
    <w:p w14:paraId="55E87CCF" w14:textId="77777777" w:rsidR="008622C3" w:rsidRDefault="008622C3" w:rsidP="00FD5C1E">
      <w:pPr>
        <w:pStyle w:val="NoSpacing"/>
        <w:rPr>
          <w:lang w:eastAsia="en-AU"/>
        </w:rPr>
      </w:pPr>
    </w:p>
    <w:p w14:paraId="1C29F113" w14:textId="77777777" w:rsidR="008622C3" w:rsidRDefault="008622C3" w:rsidP="008622C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Vitex</w:t>
      </w:r>
      <w:r>
        <w:t>: May aggravate symptoms in estrogen-dominant individuals in early stages; monitor closely</w:t>
      </w:r>
    </w:p>
    <w:p w14:paraId="21C06BC6" w14:textId="77777777" w:rsidR="008622C3" w:rsidRDefault="008622C3" w:rsidP="008622C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Iron</w:t>
      </w:r>
      <w:r>
        <w:t>: Supplement only after testing ferritin/iron saturation; excess can be harmful</w:t>
      </w:r>
    </w:p>
    <w:p w14:paraId="541C4D77" w14:textId="77777777" w:rsidR="008622C3" w:rsidRPr="00C25F97" w:rsidRDefault="008622C3" w:rsidP="00FD5C1E">
      <w:pPr>
        <w:pStyle w:val="NoSpacing"/>
        <w:rPr>
          <w:lang w:eastAsia="en-AU"/>
        </w:rPr>
      </w:pPr>
    </w:p>
    <w:p w14:paraId="6E08BB02" w14:textId="77777777" w:rsidR="001F5AAE" w:rsidRDefault="001F5AAE" w:rsidP="001F5AAE">
      <w:pPr>
        <w:pStyle w:val="NormalWeb"/>
      </w:pPr>
    </w:p>
    <w:p w14:paraId="15DDE0CE" w14:textId="77777777" w:rsidR="001F5AAE" w:rsidRDefault="001F5AAE" w:rsidP="001F5AAE">
      <w:pPr>
        <w:pStyle w:val="NormalWeb"/>
      </w:pPr>
    </w:p>
    <w:p w14:paraId="238D54E5" w14:textId="77777777" w:rsidR="001F5AAE" w:rsidRDefault="001F5AAE" w:rsidP="001F5AAE">
      <w:pPr>
        <w:pStyle w:val="NormalWeb"/>
      </w:pPr>
    </w:p>
    <w:p w14:paraId="67710461" w14:textId="77777777" w:rsidR="001F5AAE" w:rsidRDefault="001F5AAE" w:rsidP="001F5AAE">
      <w:pPr>
        <w:pStyle w:val="NormalWeb"/>
      </w:pPr>
    </w:p>
    <w:p w14:paraId="2FB9E5F9" w14:textId="77777777" w:rsidR="001F5AAE" w:rsidRPr="001F5AAE" w:rsidRDefault="001F5AAE" w:rsidP="001F5AAE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43CDF517" w14:textId="77777777" w:rsidR="008A1F5A" w:rsidRDefault="008A1F5A" w:rsidP="008A1F5A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776F43E4" w14:textId="77777777" w:rsidR="008A1F5A" w:rsidRPr="008A1F5A" w:rsidRDefault="008A1F5A" w:rsidP="008A1F5A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0723D53E" w14:textId="77777777" w:rsidR="008A1F5A" w:rsidRDefault="008A1F5A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313B0800" w14:textId="77777777" w:rsidR="008A1F5A" w:rsidRPr="00173040" w:rsidRDefault="008A1F5A" w:rsidP="00173040">
      <w:pPr>
        <w:spacing w:after="225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</w:p>
    <w:p w14:paraId="65D0FD7E" w14:textId="3F0F6A9A" w:rsidR="00173040" w:rsidRDefault="00173040" w:rsidP="001730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1A5BC15" w14:textId="22B2F723" w:rsidR="00173040" w:rsidRDefault="001F5AAE" w:rsidP="0017304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Recommended Tests:</w:t>
      </w:r>
    </w:p>
    <w:p w14:paraId="438C1527" w14:textId="14BD427F" w:rsidR="001F5AAE" w:rsidRPr="001F5AAE" w:rsidRDefault="001F5AAE" w:rsidP="001F5AAE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Serum active B12.</w:t>
      </w:r>
    </w:p>
    <w:p w14:paraId="3A407BF6" w14:textId="77777777" w:rsidR="008F14A3" w:rsidRDefault="008F14A3" w:rsidP="008F14A3">
      <w:pPr>
        <w:pStyle w:val="NormalWeb"/>
        <w:rPr>
          <w:color w:val="000000"/>
        </w:rPr>
      </w:pPr>
    </w:p>
    <w:p w14:paraId="026EA597" w14:textId="77777777" w:rsidR="00A56002" w:rsidRDefault="00A56002"/>
    <w:sectPr w:rsidR="00A56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528"/>
    <w:multiLevelType w:val="hybridMultilevel"/>
    <w:tmpl w:val="E9EED2AA"/>
    <w:lvl w:ilvl="0" w:tplc="21CC11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02A4"/>
    <w:multiLevelType w:val="multilevel"/>
    <w:tmpl w:val="DA86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C2C38"/>
    <w:multiLevelType w:val="multilevel"/>
    <w:tmpl w:val="563C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A6BD8"/>
    <w:multiLevelType w:val="multilevel"/>
    <w:tmpl w:val="79D2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D77ED"/>
    <w:multiLevelType w:val="multilevel"/>
    <w:tmpl w:val="3754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96298"/>
    <w:multiLevelType w:val="hybridMultilevel"/>
    <w:tmpl w:val="9946A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17FA1"/>
    <w:multiLevelType w:val="multilevel"/>
    <w:tmpl w:val="1FF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A3EF3"/>
    <w:multiLevelType w:val="hybridMultilevel"/>
    <w:tmpl w:val="0308C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714BB"/>
    <w:multiLevelType w:val="hybridMultilevel"/>
    <w:tmpl w:val="B8621B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107EA"/>
    <w:multiLevelType w:val="multilevel"/>
    <w:tmpl w:val="A65C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826807">
    <w:abstractNumId w:val="6"/>
  </w:num>
  <w:num w:numId="2" w16cid:durableId="197858652">
    <w:abstractNumId w:val="3"/>
  </w:num>
  <w:num w:numId="3" w16cid:durableId="908805844">
    <w:abstractNumId w:val="1"/>
  </w:num>
  <w:num w:numId="4" w16cid:durableId="734207100">
    <w:abstractNumId w:val="9"/>
  </w:num>
  <w:num w:numId="5" w16cid:durableId="1320309815">
    <w:abstractNumId w:val="7"/>
  </w:num>
  <w:num w:numId="6" w16cid:durableId="1833832740">
    <w:abstractNumId w:val="5"/>
  </w:num>
  <w:num w:numId="7" w16cid:durableId="1629506490">
    <w:abstractNumId w:val="0"/>
  </w:num>
  <w:num w:numId="8" w16cid:durableId="1953509607">
    <w:abstractNumId w:val="2"/>
  </w:num>
  <w:num w:numId="9" w16cid:durableId="1346908320">
    <w:abstractNumId w:val="4"/>
  </w:num>
  <w:num w:numId="10" w16cid:durableId="1828134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9B"/>
    <w:rsid w:val="0006229B"/>
    <w:rsid w:val="00173040"/>
    <w:rsid w:val="001F5AAE"/>
    <w:rsid w:val="002E718C"/>
    <w:rsid w:val="004A3C5D"/>
    <w:rsid w:val="004C4CE0"/>
    <w:rsid w:val="006A6B40"/>
    <w:rsid w:val="007747F7"/>
    <w:rsid w:val="008622C3"/>
    <w:rsid w:val="008A1F5A"/>
    <w:rsid w:val="008F14A3"/>
    <w:rsid w:val="00A24E0E"/>
    <w:rsid w:val="00A56002"/>
    <w:rsid w:val="00B1788B"/>
    <w:rsid w:val="00D27E5F"/>
    <w:rsid w:val="00E542FC"/>
    <w:rsid w:val="00F47C12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6F16"/>
  <w15:chartTrackingRefBased/>
  <w15:docId w15:val="{4BA92267-F604-8741-A697-45F2DCB5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2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2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2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2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2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62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2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2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60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56002"/>
    <w:rPr>
      <w:b/>
      <w:bCs/>
    </w:rPr>
  </w:style>
  <w:style w:type="character" w:customStyle="1" w:styleId="apple-converted-space">
    <w:name w:val="apple-converted-space"/>
    <w:basedOn w:val="DefaultParagraphFont"/>
    <w:rsid w:val="008F14A3"/>
  </w:style>
  <w:style w:type="character" w:styleId="Emphasis">
    <w:name w:val="Emphasis"/>
    <w:basedOn w:val="DefaultParagraphFont"/>
    <w:uiPriority w:val="20"/>
    <w:qFormat/>
    <w:rsid w:val="008F14A3"/>
    <w:rPr>
      <w:i/>
      <w:iCs/>
    </w:rPr>
  </w:style>
  <w:style w:type="character" w:styleId="Hyperlink">
    <w:name w:val="Hyperlink"/>
    <w:basedOn w:val="DefaultParagraphFont"/>
    <w:uiPriority w:val="99"/>
    <w:unhideWhenUsed/>
    <w:rsid w:val="001730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0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040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1F5AA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herb.com/pr/frontier-co-op-organic-rubbed-sage-leaf-16-oz-453-g/30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Sahitya Iyer</dc:creator>
  <cp:keywords/>
  <dc:description/>
  <cp:lastModifiedBy>Sahitya Iyer</cp:lastModifiedBy>
  <cp:revision>5</cp:revision>
  <dcterms:created xsi:type="dcterms:W3CDTF">2025-07-24T02:22:00Z</dcterms:created>
  <dcterms:modified xsi:type="dcterms:W3CDTF">2025-07-24T03:44:00Z</dcterms:modified>
</cp:coreProperties>
</file>