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9CA8" w14:textId="0CC6E7FE" w:rsidR="00C53418" w:rsidRPr="00C53418" w:rsidRDefault="00C53418" w:rsidP="00C53418">
      <w:r w:rsidRPr="00C53418">
        <w:rPr>
          <w:b/>
          <w:bCs/>
        </w:rPr>
        <w:t xml:space="preserve">Dear </w:t>
      </w:r>
      <w:r w:rsidR="00121A46">
        <w:rPr>
          <w:b/>
          <w:bCs/>
        </w:rPr>
        <w:t>Maddie</w:t>
      </w:r>
      <w:r w:rsidRPr="00C53418">
        <w:rPr>
          <w:b/>
          <w:bCs/>
        </w:rPr>
        <w:t>,</w:t>
      </w:r>
    </w:p>
    <w:p w14:paraId="47A3A41C" w14:textId="5BC6263D" w:rsidR="00C53418" w:rsidRPr="00C53418" w:rsidRDefault="00C53418" w:rsidP="00C53418">
      <w:r w:rsidRPr="00C53418">
        <w:t>Thank you for attending your Neuro-Linguistic Kinesiology</w:t>
      </w:r>
      <w:r w:rsidR="00121A46">
        <w:t xml:space="preserve"> </w:t>
      </w:r>
      <w:r w:rsidRPr="00C53418">
        <w:t>session. It was a pleasure to support you, and I trust you're already beginning to notice subtle (or even significant) shifts in your energy and awareness.</w:t>
      </w:r>
    </w:p>
    <w:p w14:paraId="6BDBA029" w14:textId="77777777" w:rsidR="00C53418" w:rsidRPr="00C53418" w:rsidRDefault="00C53418" w:rsidP="00C53418">
      <w:r w:rsidRPr="00C53418">
        <w:t>This follow-up email includes a summary of what we discussed in session, as well as tailored home support to help you integrate the changes and continue your progress between sessions.</w:t>
      </w:r>
    </w:p>
    <w:p w14:paraId="639C2480" w14:textId="77777777" w:rsidR="00C53418" w:rsidRPr="00C53418" w:rsidRDefault="00C53418" w:rsidP="00C53418">
      <w:r w:rsidRPr="00C53418">
        <w:pict w14:anchorId="04931B3A">
          <v:rect id="_x0000_i1049" style="width:0;height:1.5pt" o:hralign="center" o:hrstd="t" o:hr="t" fillcolor="#a0a0a0" stroked="f"/>
        </w:pict>
      </w:r>
    </w:p>
    <w:p w14:paraId="78313A02" w14:textId="6242F870" w:rsidR="00C53418" w:rsidRPr="00C53418" w:rsidRDefault="00C53418" w:rsidP="00C53418">
      <w:pPr>
        <w:rPr>
          <w:b/>
          <w:bCs/>
        </w:rPr>
      </w:pPr>
      <w:r w:rsidRPr="00C53418">
        <w:rPr>
          <w:b/>
          <w:bCs/>
        </w:rPr>
        <w:t>Session Summary</w:t>
      </w:r>
    </w:p>
    <w:p w14:paraId="138B5411" w14:textId="77777777" w:rsidR="00C53418" w:rsidRPr="00C53418" w:rsidRDefault="00C53418" w:rsidP="00C53418">
      <w:r w:rsidRPr="00C53418">
        <w:t>Here’s a brief overview of what we covered:</w:t>
      </w:r>
    </w:p>
    <w:p w14:paraId="6324D508" w14:textId="61C5A876" w:rsidR="00C53418" w:rsidRPr="00C53418" w:rsidRDefault="00C53418" w:rsidP="00C53418">
      <w:pPr>
        <w:numPr>
          <w:ilvl w:val="0"/>
          <w:numId w:val="1"/>
        </w:numPr>
      </w:pPr>
      <w:r w:rsidRPr="00C53418">
        <w:rPr>
          <w:b/>
          <w:bCs/>
        </w:rPr>
        <w:t>Primary stressors identified:</w:t>
      </w:r>
      <w:r w:rsidRPr="00C53418">
        <w:br/>
      </w:r>
      <w:r w:rsidR="001579A8">
        <w:rPr>
          <w:i/>
          <w:iCs/>
        </w:rPr>
        <w:t>Emotional stress, Hormonal imbalance,</w:t>
      </w:r>
      <w:r w:rsidR="00FC2D78">
        <w:rPr>
          <w:i/>
          <w:iCs/>
        </w:rPr>
        <w:t xml:space="preserve"> family patterns,</w:t>
      </w:r>
      <w:r w:rsidR="00890602">
        <w:rPr>
          <w:i/>
          <w:iCs/>
        </w:rPr>
        <w:t xml:space="preserve"> </w:t>
      </w:r>
      <w:r w:rsidR="00A33B41">
        <w:rPr>
          <w:i/>
          <w:iCs/>
        </w:rPr>
        <w:t>Body system imbalance- Liver and heart</w:t>
      </w:r>
      <w:r w:rsidR="003466AC">
        <w:rPr>
          <w:i/>
          <w:iCs/>
        </w:rPr>
        <w:t xml:space="preserve">, </w:t>
      </w:r>
      <w:proofErr w:type="gramStart"/>
      <w:r w:rsidR="003466AC">
        <w:rPr>
          <w:i/>
          <w:iCs/>
        </w:rPr>
        <w:t>patterns</w:t>
      </w:r>
      <w:r w:rsidR="00FC2D78">
        <w:rPr>
          <w:i/>
          <w:iCs/>
        </w:rPr>
        <w:t xml:space="preserve"> </w:t>
      </w:r>
      <w:r w:rsidR="00E47DE6">
        <w:rPr>
          <w:i/>
          <w:iCs/>
        </w:rPr>
        <w:t>.</w:t>
      </w:r>
      <w:proofErr w:type="gramEnd"/>
    </w:p>
    <w:p w14:paraId="6DA66DC6" w14:textId="06033D7A" w:rsidR="00DC071E" w:rsidRPr="00C53418" w:rsidRDefault="00C53418" w:rsidP="00DC071E">
      <w:pPr>
        <w:numPr>
          <w:ilvl w:val="0"/>
          <w:numId w:val="1"/>
        </w:numPr>
      </w:pPr>
      <w:r w:rsidRPr="00C53418">
        <w:rPr>
          <w:b/>
          <w:bCs/>
        </w:rPr>
        <w:t>Underlying emotions or patterns:</w:t>
      </w:r>
      <w:r w:rsidRPr="00C53418">
        <w:br/>
      </w:r>
      <w:r w:rsidR="00FC332C">
        <w:rPr>
          <w:i/>
          <w:iCs/>
        </w:rPr>
        <w:t>Emotions released from the body included paranoia and fear</w:t>
      </w:r>
      <w:r w:rsidR="00DC071E">
        <w:rPr>
          <w:i/>
          <w:iCs/>
        </w:rPr>
        <w:t>, traced back to age 12.</w:t>
      </w:r>
      <w:r w:rsidR="00DC071E">
        <w:t xml:space="preserve"> There is a </w:t>
      </w:r>
      <w:r w:rsidR="00713AB4">
        <w:t>tendency</w:t>
      </w:r>
      <w:r w:rsidR="00DC071E">
        <w:t xml:space="preserve"> or pattern to become stuck in thoughts, we need to shift this </w:t>
      </w:r>
      <w:r w:rsidR="00327263">
        <w:t xml:space="preserve">by encouraging Maddie to take control of the thoughts and rewire them, Affirmations can help here. </w:t>
      </w:r>
      <w:r w:rsidR="00A43DA3">
        <w:t>“</w:t>
      </w:r>
      <w:r w:rsidR="00327263">
        <w:t>Ï am safe</w:t>
      </w:r>
      <w:r w:rsidR="00A43DA3">
        <w:t xml:space="preserve">, </w:t>
      </w:r>
      <w:r w:rsidR="00327263">
        <w:t>I am</w:t>
      </w:r>
      <w:r w:rsidR="00CA6F5B">
        <w:t xml:space="preserve"> supported</w:t>
      </w:r>
      <w:r w:rsidR="006A58C6">
        <w:t xml:space="preserve"> </w:t>
      </w:r>
      <w:r w:rsidR="00A43DA3">
        <w:t>in this moment”</w:t>
      </w:r>
    </w:p>
    <w:p w14:paraId="659649D9" w14:textId="3C2F7984" w:rsidR="00795BCC" w:rsidRPr="00C53418" w:rsidRDefault="00C53418" w:rsidP="00795BCC">
      <w:pPr>
        <w:numPr>
          <w:ilvl w:val="0"/>
          <w:numId w:val="1"/>
        </w:numPr>
      </w:pPr>
      <w:r w:rsidRPr="00C53418">
        <w:rPr>
          <w:b/>
          <w:bCs/>
        </w:rPr>
        <w:t>Corrections made during the session:</w:t>
      </w:r>
      <w:r w:rsidRPr="00C53418">
        <w:br/>
      </w:r>
      <w:r w:rsidR="00795BCC">
        <w:rPr>
          <w:i/>
          <w:iCs/>
        </w:rPr>
        <w:t>Neuro Vascular reset</w:t>
      </w:r>
      <w:r w:rsidR="00795BCC">
        <w:t>,</w:t>
      </w:r>
      <w:r w:rsidR="002C7AEA">
        <w:t xml:space="preserve"> Electrical drain balance, Emotional body balance, </w:t>
      </w:r>
      <w:r w:rsidR="002B1C43">
        <w:t xml:space="preserve">Diet and food change, Exercise added, </w:t>
      </w:r>
      <w:r w:rsidR="009C4378">
        <w:t xml:space="preserve">Forgiveness and Mandala spiritual </w:t>
      </w:r>
      <w:r w:rsidR="00916F6F">
        <w:t>balance</w:t>
      </w:r>
    </w:p>
    <w:p w14:paraId="128D34E8" w14:textId="47041908" w:rsidR="00C53418" w:rsidRPr="00C53418" w:rsidRDefault="00C53418" w:rsidP="00C53418">
      <w:pPr>
        <w:numPr>
          <w:ilvl w:val="0"/>
          <w:numId w:val="1"/>
        </w:numPr>
      </w:pPr>
      <w:r w:rsidRPr="00C53418">
        <w:rPr>
          <w:b/>
          <w:bCs/>
        </w:rPr>
        <w:t>Priority goal or intention:</w:t>
      </w:r>
      <w:r w:rsidRPr="00C53418">
        <w:br/>
      </w:r>
      <w:r w:rsidR="003E0285">
        <w:rPr>
          <w:i/>
          <w:iCs/>
        </w:rPr>
        <w:t>To feel better within self, pain free and happy.</w:t>
      </w:r>
    </w:p>
    <w:p w14:paraId="4E3368A5" w14:textId="77777777" w:rsidR="00C53418" w:rsidRPr="00C53418" w:rsidRDefault="00C53418" w:rsidP="00C53418">
      <w:r w:rsidRPr="00C53418">
        <w:pict w14:anchorId="1A882D54">
          <v:rect id="_x0000_i1050" style="width:0;height:1.5pt" o:hralign="center" o:hrstd="t" o:hr="t" fillcolor="#a0a0a0" stroked="f"/>
        </w:pict>
      </w:r>
    </w:p>
    <w:p w14:paraId="25425CE8" w14:textId="7B4FD6B1" w:rsidR="00C53418" w:rsidRPr="00C53418" w:rsidRDefault="00C53418" w:rsidP="00C53418">
      <w:pPr>
        <w:rPr>
          <w:b/>
          <w:bCs/>
        </w:rPr>
      </w:pPr>
      <w:r w:rsidRPr="00C53418">
        <w:rPr>
          <w:b/>
          <w:bCs/>
        </w:rPr>
        <w:t>Home Support Recommendations</w:t>
      </w:r>
    </w:p>
    <w:p w14:paraId="7DF2F762" w14:textId="77777777" w:rsidR="00C53418" w:rsidRPr="00C53418" w:rsidRDefault="00C53418" w:rsidP="00C53418">
      <w:r w:rsidRPr="00C53418">
        <w:t>To support your continued healing and integration, here are some things to focus on this week:</w:t>
      </w:r>
    </w:p>
    <w:p w14:paraId="6D097943" w14:textId="440CB06B" w:rsidR="00C53418" w:rsidRPr="00C53418" w:rsidRDefault="0021169B" w:rsidP="00C53418">
      <w:pPr>
        <w:numPr>
          <w:ilvl w:val="0"/>
          <w:numId w:val="2"/>
        </w:numPr>
      </w:pPr>
      <w:r>
        <w:rPr>
          <w:b/>
          <w:bCs/>
        </w:rPr>
        <w:t>Introduce</w:t>
      </w:r>
      <w:r w:rsidR="00157E8B">
        <w:rPr>
          <w:b/>
          <w:bCs/>
        </w:rPr>
        <w:t xml:space="preserve"> walking as a regular ritual</w:t>
      </w:r>
      <w:r w:rsidR="00C53418" w:rsidRPr="00C53418">
        <w:br/>
      </w:r>
      <w:r w:rsidR="00157E8B">
        <w:t>This will support the kinetic movement of energy</w:t>
      </w:r>
      <w:r w:rsidR="001C548F">
        <w:t>.</w:t>
      </w:r>
    </w:p>
    <w:p w14:paraId="1F7DF98D" w14:textId="57A2DE1C" w:rsidR="00C53418" w:rsidRPr="00C53418" w:rsidRDefault="001C548F" w:rsidP="00C53418">
      <w:pPr>
        <w:numPr>
          <w:ilvl w:val="0"/>
          <w:numId w:val="2"/>
        </w:numPr>
      </w:pPr>
      <w:r>
        <w:rPr>
          <w:b/>
          <w:bCs/>
        </w:rPr>
        <w:t xml:space="preserve">Free form </w:t>
      </w:r>
      <w:r w:rsidR="0021169B">
        <w:rPr>
          <w:b/>
          <w:bCs/>
        </w:rPr>
        <w:t>writing</w:t>
      </w:r>
      <w:r w:rsidR="00C53418" w:rsidRPr="00C53418">
        <w:br/>
      </w:r>
      <w:r>
        <w:rPr>
          <w:i/>
          <w:iCs/>
        </w:rPr>
        <w:t xml:space="preserve">Journaling helps us to </w:t>
      </w:r>
      <w:r w:rsidR="00EC5D0E">
        <w:rPr>
          <w:i/>
          <w:iCs/>
        </w:rPr>
        <w:t xml:space="preserve">move our internal world outside of ourselves. </w:t>
      </w:r>
    </w:p>
    <w:p w14:paraId="27FB4990" w14:textId="29C0ECC0" w:rsidR="005438A2" w:rsidRPr="005438A2" w:rsidRDefault="00FD5EB2" w:rsidP="00C53418">
      <w:pPr>
        <w:numPr>
          <w:ilvl w:val="0"/>
          <w:numId w:val="2"/>
        </w:numPr>
      </w:pPr>
      <w:r>
        <w:rPr>
          <w:b/>
          <w:bCs/>
        </w:rPr>
        <w:t xml:space="preserve">No processed, </w:t>
      </w:r>
      <w:r w:rsidR="0021169B">
        <w:rPr>
          <w:b/>
          <w:bCs/>
        </w:rPr>
        <w:t>artificial</w:t>
      </w:r>
      <w:r>
        <w:rPr>
          <w:b/>
          <w:bCs/>
        </w:rPr>
        <w:t xml:space="preserve">, sugary or </w:t>
      </w:r>
      <w:proofErr w:type="gramStart"/>
      <w:r>
        <w:rPr>
          <w:b/>
          <w:bCs/>
        </w:rPr>
        <w:t>additive  rich</w:t>
      </w:r>
      <w:proofErr w:type="gramEnd"/>
      <w:r>
        <w:rPr>
          <w:b/>
          <w:bCs/>
        </w:rPr>
        <w:t xml:space="preserve"> food</w:t>
      </w:r>
      <w:r w:rsidR="00D974B4">
        <w:rPr>
          <w:b/>
          <w:bCs/>
        </w:rPr>
        <w:t>s for the rest of the week</w:t>
      </w:r>
      <w:r w:rsidR="005438A2">
        <w:rPr>
          <w:b/>
          <w:bCs/>
        </w:rPr>
        <w:t>.</w:t>
      </w:r>
    </w:p>
    <w:p w14:paraId="70209123" w14:textId="77777777" w:rsidR="00713AB4" w:rsidRDefault="002246A8" w:rsidP="00713AB4">
      <w:pPr>
        <w:ind w:left="360"/>
      </w:pPr>
      <w:r>
        <w:rPr>
          <w:i/>
          <w:iCs/>
        </w:rPr>
        <w:t xml:space="preserve">        </w:t>
      </w:r>
      <w:r w:rsidRPr="002246A8">
        <w:t xml:space="preserve">Honey is ok. </w:t>
      </w:r>
      <w:proofErr w:type="gramStart"/>
      <w:r w:rsidRPr="002246A8">
        <w:t>( For</w:t>
      </w:r>
      <w:proofErr w:type="gramEnd"/>
      <w:r w:rsidRPr="002246A8">
        <w:t xml:space="preserve"> 6 days)</w:t>
      </w:r>
    </w:p>
    <w:p w14:paraId="618D422D" w14:textId="77777777" w:rsidR="00C8086B" w:rsidRPr="00C8086B" w:rsidRDefault="002A3CEB" w:rsidP="00713AB4">
      <w:pPr>
        <w:pStyle w:val="ListParagraph"/>
        <w:numPr>
          <w:ilvl w:val="0"/>
          <w:numId w:val="2"/>
        </w:numPr>
      </w:pPr>
      <w:r w:rsidRPr="00713AB4">
        <w:rPr>
          <w:b/>
          <w:bCs/>
        </w:rPr>
        <w:t xml:space="preserve">Move </w:t>
      </w:r>
      <w:r w:rsidR="007C4ED4" w:rsidRPr="00713AB4">
        <w:rPr>
          <w:b/>
          <w:bCs/>
        </w:rPr>
        <w:t>devices</w:t>
      </w:r>
      <w:r w:rsidRPr="00713AB4">
        <w:rPr>
          <w:b/>
          <w:bCs/>
        </w:rPr>
        <w:t xml:space="preserve"> away from </w:t>
      </w:r>
      <w:proofErr w:type="spellStart"/>
      <w:proofErr w:type="gramStart"/>
      <w:r w:rsidRPr="00713AB4">
        <w:rPr>
          <w:b/>
          <w:bCs/>
        </w:rPr>
        <w:t>bed</w:t>
      </w:r>
      <w:r w:rsidR="007C4ED4" w:rsidRPr="00713AB4">
        <w:rPr>
          <w:b/>
          <w:bCs/>
        </w:rPr>
        <w:t>,a</w:t>
      </w:r>
      <w:proofErr w:type="spellEnd"/>
      <w:proofErr w:type="gramEnd"/>
      <w:r w:rsidR="007C4ED4" w:rsidRPr="00713AB4">
        <w:rPr>
          <w:b/>
          <w:bCs/>
        </w:rPr>
        <w:t xml:space="preserve"> room rearrange is a great idea.</w:t>
      </w:r>
    </w:p>
    <w:p w14:paraId="51637935" w14:textId="0A3651FF" w:rsidR="00C53418" w:rsidRPr="00C53418" w:rsidRDefault="00C8086B" w:rsidP="00C8086B">
      <w:pPr>
        <w:pStyle w:val="ListParagraph"/>
      </w:pPr>
      <w:proofErr w:type="spellStart"/>
      <w:r w:rsidRPr="00C8086B">
        <w:t>Wifi</w:t>
      </w:r>
      <w:proofErr w:type="spellEnd"/>
      <w:r w:rsidRPr="00C8086B">
        <w:t xml:space="preserve"> is to be switched off at bedtime.</w:t>
      </w:r>
      <w:r w:rsidR="00C53418" w:rsidRPr="00C8086B">
        <w:br/>
      </w:r>
      <w:r w:rsidR="00C53418" w:rsidRPr="00C53418">
        <w:pict w14:anchorId="753FBE43">
          <v:rect id="_x0000_i1051" style="width:0;height:1.5pt" o:hralign="center" o:hrstd="t" o:hr="t" fillcolor="#a0a0a0" stroked="f"/>
        </w:pict>
      </w:r>
    </w:p>
    <w:p w14:paraId="702DC782" w14:textId="4B35B5E8" w:rsidR="00C53418" w:rsidRPr="00C53418" w:rsidRDefault="00C53418" w:rsidP="00C53418">
      <w:pPr>
        <w:rPr>
          <w:b/>
          <w:bCs/>
        </w:rPr>
      </w:pPr>
      <w:r w:rsidRPr="00C53418">
        <w:rPr>
          <w:b/>
          <w:bCs/>
        </w:rPr>
        <w:t>Next Steps</w:t>
      </w:r>
    </w:p>
    <w:p w14:paraId="407D3D1D" w14:textId="77777777" w:rsidR="00C630D3" w:rsidRDefault="00C53418" w:rsidP="00C53418">
      <w:r w:rsidRPr="00C53418">
        <w:t>Our work is cumulative, and regular sessions can create deeper, long-lasting change. If you’d like to book your next session, you can do so here:</w:t>
      </w:r>
    </w:p>
    <w:p w14:paraId="274BBD97" w14:textId="34BC8D15" w:rsidR="00C53418" w:rsidRPr="00C53418" w:rsidRDefault="00C53418" w:rsidP="00C53418">
      <w:r w:rsidRPr="00C53418">
        <w:lastRenderedPageBreak/>
        <w:br/>
      </w:r>
      <w:r w:rsidR="00C630D3" w:rsidRPr="00C630D3">
        <w:t>https://myappointments.app/portal/public/get-embeded-code?business_id=MTkyNw==</w:t>
      </w:r>
    </w:p>
    <w:p w14:paraId="1FB50AF8" w14:textId="77777777" w:rsidR="00C53418" w:rsidRPr="00C53418" w:rsidRDefault="00C53418" w:rsidP="00C53418">
      <w:r w:rsidRPr="00C53418">
        <w:t>Please feel free to reach out if anything surfaces or if you have questions about what came up in our session.</w:t>
      </w:r>
    </w:p>
    <w:p w14:paraId="7F72A003" w14:textId="77777777" w:rsidR="00C53418" w:rsidRPr="00C53418" w:rsidRDefault="00C53418" w:rsidP="00C53418">
      <w:r w:rsidRPr="00C53418">
        <w:pict w14:anchorId="29730CDF">
          <v:rect id="_x0000_i1052" style="width:0;height:1.5pt" o:hralign="center" o:hrstd="t" o:hr="t" fillcolor="#a0a0a0" stroked="f"/>
        </w:pict>
      </w:r>
    </w:p>
    <w:p w14:paraId="6B717DB6" w14:textId="0043E025" w:rsidR="00C53418" w:rsidRPr="00C53418" w:rsidRDefault="00C53418" w:rsidP="00C53418">
      <w:r w:rsidRPr="00C53418">
        <w:rPr>
          <w:b/>
          <w:bCs/>
        </w:rPr>
        <w:t>With gratitude,</w:t>
      </w:r>
      <w:r w:rsidRPr="00C53418">
        <w:br/>
      </w:r>
      <w:r w:rsidR="00C630D3">
        <w:t>Laura Hawken</w:t>
      </w:r>
      <w:r w:rsidRPr="00C53418">
        <w:br/>
        <w:t>NLK Practitioner</w:t>
      </w:r>
      <w:r w:rsidRPr="00C53418">
        <w:br/>
      </w:r>
      <w:r w:rsidR="00FB3789">
        <w:t>0434380588</w:t>
      </w:r>
      <w:r w:rsidRPr="00C53418">
        <w:br/>
      </w:r>
      <w:r w:rsidR="00FB3789">
        <w:t>clinic@returntohealth.net.au</w:t>
      </w:r>
      <w:r w:rsidRPr="00C53418">
        <w:br/>
      </w:r>
    </w:p>
    <w:p w14:paraId="4378E99E" w14:textId="137DEA46" w:rsidR="000C2A43" w:rsidRPr="00C53418" w:rsidRDefault="000C2A43">
      <w:pPr>
        <w:rPr>
          <w:lang w:val="en-GB"/>
        </w:rPr>
      </w:pPr>
    </w:p>
    <w:sectPr w:rsidR="000C2A43" w:rsidRPr="00C53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93FAF"/>
    <w:multiLevelType w:val="multilevel"/>
    <w:tmpl w:val="C03A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F7712"/>
    <w:multiLevelType w:val="multilevel"/>
    <w:tmpl w:val="5C28D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12598">
    <w:abstractNumId w:val="0"/>
  </w:num>
  <w:num w:numId="2" w16cid:durableId="207454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18"/>
    <w:rsid w:val="000034E8"/>
    <w:rsid w:val="000C2A43"/>
    <w:rsid w:val="00121A46"/>
    <w:rsid w:val="001579A8"/>
    <w:rsid w:val="00157E8B"/>
    <w:rsid w:val="00161C40"/>
    <w:rsid w:val="001C548F"/>
    <w:rsid w:val="001E296C"/>
    <w:rsid w:val="0021169B"/>
    <w:rsid w:val="002246A8"/>
    <w:rsid w:val="00270444"/>
    <w:rsid w:val="002A3CEB"/>
    <w:rsid w:val="002B1C43"/>
    <w:rsid w:val="002C7AEA"/>
    <w:rsid w:val="00327263"/>
    <w:rsid w:val="003466AC"/>
    <w:rsid w:val="003E0285"/>
    <w:rsid w:val="004605D6"/>
    <w:rsid w:val="005438A2"/>
    <w:rsid w:val="00545745"/>
    <w:rsid w:val="006A58C6"/>
    <w:rsid w:val="00713AB4"/>
    <w:rsid w:val="00795BCC"/>
    <w:rsid w:val="007C4ED4"/>
    <w:rsid w:val="00890602"/>
    <w:rsid w:val="00916F6F"/>
    <w:rsid w:val="009C4378"/>
    <w:rsid w:val="00A33B41"/>
    <w:rsid w:val="00A43DA3"/>
    <w:rsid w:val="00C53418"/>
    <w:rsid w:val="00C630D3"/>
    <w:rsid w:val="00C8086B"/>
    <w:rsid w:val="00CA6F5B"/>
    <w:rsid w:val="00D974B4"/>
    <w:rsid w:val="00DC071E"/>
    <w:rsid w:val="00DD345C"/>
    <w:rsid w:val="00E415B9"/>
    <w:rsid w:val="00E47DE6"/>
    <w:rsid w:val="00EC5D0E"/>
    <w:rsid w:val="00FB3789"/>
    <w:rsid w:val="00FC2D78"/>
    <w:rsid w:val="00FC332C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96B0"/>
  <w15:chartTrackingRefBased/>
  <w15:docId w15:val="{D9756FC1-0AA5-4160-B127-C6C7CF21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4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4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4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4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4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4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4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4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4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4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- Return To Health</dc:creator>
  <cp:keywords/>
  <dc:description/>
  <cp:lastModifiedBy>Clinic - Return To Health</cp:lastModifiedBy>
  <cp:revision>2</cp:revision>
  <dcterms:created xsi:type="dcterms:W3CDTF">2025-08-26T01:39:00Z</dcterms:created>
  <dcterms:modified xsi:type="dcterms:W3CDTF">2025-08-26T01:39:00Z</dcterms:modified>
</cp:coreProperties>
</file>