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9FF94" w14:textId="77777777" w:rsidR="00A32D2E" w:rsidRPr="00460902" w:rsidRDefault="00A32D2E" w:rsidP="00A32D2E">
      <w:pPr>
        <w:pStyle w:val="Body"/>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Muna</w:t>
      </w:r>
      <w:proofErr w:type="spellEnd"/>
      <w:r>
        <w:rPr>
          <w:rFonts w:ascii="Arial" w:hAnsi="Arial" w:cs="Arial"/>
          <w:sz w:val="20"/>
          <w:szCs w:val="20"/>
        </w:rPr>
        <w:t xml:space="preserve"> Amin</w:t>
      </w:r>
    </w:p>
    <w:p w14:paraId="7FAE94CC"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Leading Edge Family Medicine &amp; Skin Care Clinic</w:t>
      </w:r>
    </w:p>
    <w:p w14:paraId="678F539D"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118 Macquarie St</w:t>
      </w:r>
    </w:p>
    <w:p w14:paraId="00879178"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Windsor</w:t>
      </w:r>
    </w:p>
    <w:p w14:paraId="6BE45D7E"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NSW 2756</w:t>
      </w:r>
    </w:p>
    <w:p w14:paraId="32E38DC2" w14:textId="77777777" w:rsidR="00DA77EF" w:rsidRPr="00460902" w:rsidRDefault="00DA77EF" w:rsidP="00E26F8B">
      <w:pPr>
        <w:pStyle w:val="Body"/>
        <w:rPr>
          <w:rFonts w:ascii="Arial" w:hAnsi="Arial" w:cs="Arial"/>
          <w:sz w:val="20"/>
          <w:szCs w:val="20"/>
        </w:rPr>
      </w:pPr>
    </w:p>
    <w:p w14:paraId="5EC2088B" w14:textId="750C88E2" w:rsidR="00E26F8B" w:rsidRDefault="0052279A" w:rsidP="00E26F8B">
      <w:pPr>
        <w:pStyle w:val="Body"/>
        <w:rPr>
          <w:rFonts w:ascii="Arial" w:hAnsi="Arial" w:cs="Arial"/>
          <w:sz w:val="20"/>
          <w:szCs w:val="20"/>
        </w:rPr>
      </w:pPr>
      <w:r>
        <w:rPr>
          <w:rFonts w:ascii="Arial" w:hAnsi="Arial" w:cs="Arial"/>
          <w:sz w:val="20"/>
          <w:szCs w:val="20"/>
        </w:rPr>
        <w:t>10.07</w:t>
      </w:r>
      <w:r w:rsidR="003526B4">
        <w:rPr>
          <w:rFonts w:ascii="Arial" w:hAnsi="Arial" w:cs="Arial"/>
          <w:sz w:val="20"/>
          <w:szCs w:val="20"/>
        </w:rPr>
        <w:t>.2023</w:t>
      </w:r>
    </w:p>
    <w:p w14:paraId="54CE97C2" w14:textId="77777777" w:rsidR="000F315F" w:rsidRPr="00460902" w:rsidRDefault="000F315F" w:rsidP="00E26F8B">
      <w:pPr>
        <w:pStyle w:val="Body"/>
        <w:rPr>
          <w:rFonts w:ascii="Arial" w:hAnsi="Arial" w:cs="Arial"/>
          <w:sz w:val="20"/>
          <w:szCs w:val="20"/>
        </w:rPr>
      </w:pPr>
    </w:p>
    <w:p w14:paraId="14A0D076" w14:textId="7E4DDA13" w:rsidR="00E26F8B" w:rsidRPr="00460902" w:rsidRDefault="00E26F8B" w:rsidP="00E26F8B">
      <w:pPr>
        <w:pStyle w:val="Body"/>
        <w:rPr>
          <w:rFonts w:ascii="Arial" w:hAnsi="Arial" w:cs="Arial"/>
          <w:b/>
          <w:sz w:val="20"/>
          <w:szCs w:val="20"/>
        </w:rPr>
      </w:pPr>
      <w:r w:rsidRPr="00460902">
        <w:rPr>
          <w:rFonts w:ascii="Arial" w:hAnsi="Arial" w:cs="Arial"/>
          <w:b/>
          <w:sz w:val="20"/>
          <w:szCs w:val="20"/>
        </w:rPr>
        <w:t>Re:</w:t>
      </w:r>
      <w:r w:rsidR="00BB6256">
        <w:rPr>
          <w:rFonts w:ascii="Arial" w:hAnsi="Arial" w:cs="Arial"/>
          <w:b/>
          <w:sz w:val="20"/>
          <w:szCs w:val="20"/>
        </w:rPr>
        <w:t xml:space="preserve"> </w:t>
      </w:r>
      <w:r w:rsidR="003526B4">
        <w:rPr>
          <w:rFonts w:ascii="Arial" w:hAnsi="Arial" w:cs="Arial"/>
          <w:b/>
          <w:sz w:val="20"/>
          <w:szCs w:val="20"/>
        </w:rPr>
        <w:t>Alison Flynn</w:t>
      </w:r>
      <w:r w:rsidR="0088190F">
        <w:rPr>
          <w:rFonts w:ascii="Arial" w:hAnsi="Arial" w:cs="Arial"/>
          <w:b/>
          <w:sz w:val="20"/>
          <w:szCs w:val="20"/>
        </w:rPr>
        <w:t xml:space="preserve"> </w:t>
      </w:r>
      <w:r w:rsidR="00EC7A1C">
        <w:rPr>
          <w:rFonts w:ascii="Arial" w:hAnsi="Arial" w:cs="Arial"/>
          <w:b/>
          <w:sz w:val="20"/>
          <w:szCs w:val="20"/>
        </w:rPr>
        <w:t xml:space="preserve">(DOB: </w:t>
      </w:r>
      <w:r w:rsidR="003526B4">
        <w:rPr>
          <w:rFonts w:ascii="Arial" w:hAnsi="Arial" w:cs="Arial"/>
          <w:b/>
          <w:sz w:val="20"/>
          <w:szCs w:val="20"/>
        </w:rPr>
        <w:t>23.03.1989</w:t>
      </w:r>
      <w:r w:rsidR="00EC7A1C">
        <w:rPr>
          <w:rFonts w:ascii="Arial" w:hAnsi="Arial" w:cs="Arial"/>
          <w:b/>
          <w:sz w:val="20"/>
          <w:szCs w:val="20"/>
        </w:rPr>
        <w:t>)</w:t>
      </w:r>
      <w:r w:rsidR="0088190F">
        <w:rPr>
          <w:rFonts w:ascii="Arial" w:hAnsi="Arial" w:cs="Arial"/>
          <w:b/>
          <w:sz w:val="20"/>
          <w:szCs w:val="20"/>
        </w:rPr>
        <w:t xml:space="preserve"> </w:t>
      </w:r>
      <w:r w:rsidR="003526B4">
        <w:rPr>
          <w:rFonts w:ascii="Arial" w:hAnsi="Arial" w:cs="Arial"/>
          <w:b/>
          <w:sz w:val="20"/>
          <w:szCs w:val="20"/>
        </w:rPr>
        <w:t>PTS referral, NBM7285</w:t>
      </w:r>
      <w:r w:rsidR="00F74F28">
        <w:rPr>
          <w:rFonts w:ascii="Arial" w:hAnsi="Arial" w:cs="Arial"/>
          <w:b/>
          <w:sz w:val="20"/>
          <w:szCs w:val="20"/>
        </w:rPr>
        <w:t xml:space="preserve"> Review</w:t>
      </w:r>
    </w:p>
    <w:p w14:paraId="7869F051" w14:textId="77777777" w:rsidR="00E26F8B" w:rsidRPr="00460902" w:rsidRDefault="00E26F8B" w:rsidP="00E26F8B">
      <w:pPr>
        <w:pStyle w:val="Body"/>
        <w:rPr>
          <w:rFonts w:ascii="Arial" w:hAnsi="Arial" w:cs="Arial"/>
          <w:sz w:val="20"/>
          <w:szCs w:val="20"/>
        </w:rPr>
      </w:pPr>
    </w:p>
    <w:p w14:paraId="13354F23" w14:textId="77777777" w:rsidR="007F39CE" w:rsidRPr="00460902" w:rsidRDefault="00E26F8B" w:rsidP="00936AD6">
      <w:pPr>
        <w:pStyle w:val="Body"/>
        <w:rPr>
          <w:rFonts w:ascii="Arial" w:hAnsi="Arial" w:cs="Arial"/>
          <w:sz w:val="20"/>
          <w:szCs w:val="20"/>
        </w:rPr>
      </w:pPr>
      <w:r w:rsidRPr="00460902">
        <w:rPr>
          <w:rFonts w:ascii="Arial" w:hAnsi="Arial" w:cs="Arial"/>
          <w:sz w:val="20"/>
          <w:szCs w:val="20"/>
        </w:rPr>
        <w:t>Dear</w:t>
      </w:r>
      <w:r w:rsidR="00BD6567" w:rsidRPr="00460902">
        <w:rPr>
          <w:rFonts w:ascii="Arial" w:hAnsi="Arial" w:cs="Arial"/>
          <w:sz w:val="20"/>
          <w:szCs w:val="20"/>
        </w:rPr>
        <w:t xml:space="preserve"> </w:t>
      </w:r>
      <w:r w:rsidR="00690A17" w:rsidRPr="00460902">
        <w:rPr>
          <w:rFonts w:ascii="Arial" w:hAnsi="Arial" w:cs="Arial"/>
          <w:sz w:val="20"/>
          <w:szCs w:val="20"/>
        </w:rPr>
        <w:t>Dr</w:t>
      </w:r>
      <w:r w:rsidR="004E1582">
        <w:rPr>
          <w:rFonts w:ascii="Arial" w:hAnsi="Arial" w:cs="Arial"/>
          <w:sz w:val="20"/>
          <w:szCs w:val="20"/>
        </w:rPr>
        <w:t xml:space="preserve"> </w:t>
      </w:r>
      <w:r w:rsidR="00337038">
        <w:rPr>
          <w:rFonts w:ascii="Arial" w:hAnsi="Arial" w:cs="Arial"/>
          <w:sz w:val="20"/>
          <w:szCs w:val="20"/>
        </w:rPr>
        <w:t>Amin</w:t>
      </w:r>
      <w:r w:rsidR="006240A6">
        <w:rPr>
          <w:rFonts w:ascii="Arial" w:hAnsi="Arial" w:cs="Arial"/>
          <w:sz w:val="20"/>
          <w:szCs w:val="20"/>
        </w:rPr>
        <w:t>,</w:t>
      </w:r>
    </w:p>
    <w:p w14:paraId="7F29A0FE" w14:textId="77777777" w:rsidR="00936AD6" w:rsidRPr="00460902" w:rsidRDefault="00936AD6" w:rsidP="00936AD6">
      <w:pPr>
        <w:pStyle w:val="Body"/>
        <w:rPr>
          <w:rFonts w:ascii="Arial" w:hAnsi="Arial" w:cs="Arial"/>
          <w:sz w:val="20"/>
          <w:szCs w:val="20"/>
        </w:rPr>
      </w:pPr>
    </w:p>
    <w:p w14:paraId="7B1221B6" w14:textId="0C9A1110" w:rsidR="00D96EEF" w:rsidRDefault="007F39CE" w:rsidP="00825360">
      <w:pPr>
        <w:pStyle w:val="Body"/>
        <w:rPr>
          <w:rFonts w:ascii="Arial" w:hAnsi="Arial" w:cs="Arial"/>
          <w:sz w:val="20"/>
          <w:szCs w:val="20"/>
        </w:rPr>
      </w:pPr>
      <w:r w:rsidRPr="00460902">
        <w:rPr>
          <w:rFonts w:ascii="Arial" w:hAnsi="Arial" w:cs="Arial"/>
          <w:sz w:val="20"/>
          <w:szCs w:val="20"/>
        </w:rPr>
        <w:t xml:space="preserve">Thank you for referring </w:t>
      </w:r>
      <w:r w:rsidR="003D18C1">
        <w:rPr>
          <w:rFonts w:ascii="Arial" w:hAnsi="Arial" w:cs="Arial"/>
          <w:sz w:val="20"/>
          <w:szCs w:val="20"/>
        </w:rPr>
        <w:t>Alison</w:t>
      </w:r>
      <w:r w:rsidR="00B42FB1">
        <w:rPr>
          <w:rFonts w:ascii="Arial" w:hAnsi="Arial" w:cs="Arial"/>
          <w:sz w:val="20"/>
          <w:szCs w:val="20"/>
        </w:rPr>
        <w:t xml:space="preserve"> </w:t>
      </w:r>
      <w:r w:rsidR="0055646A">
        <w:rPr>
          <w:rFonts w:ascii="Arial" w:hAnsi="Arial" w:cs="Arial"/>
          <w:sz w:val="20"/>
          <w:szCs w:val="20"/>
        </w:rPr>
        <w:t>for a</w:t>
      </w:r>
      <w:r w:rsidR="003D18C1">
        <w:rPr>
          <w:rFonts w:ascii="Arial" w:hAnsi="Arial" w:cs="Arial"/>
          <w:sz w:val="20"/>
          <w:szCs w:val="20"/>
        </w:rPr>
        <w:t xml:space="preserve"> PTS Extended plan</w:t>
      </w:r>
      <w:r w:rsidR="0055646A">
        <w:rPr>
          <w:rFonts w:ascii="Arial" w:hAnsi="Arial" w:cs="Arial"/>
          <w:sz w:val="20"/>
          <w:szCs w:val="20"/>
        </w:rPr>
        <w:t xml:space="preserve"> </w:t>
      </w:r>
      <w:r w:rsidR="005C66B1">
        <w:rPr>
          <w:rFonts w:ascii="Arial" w:hAnsi="Arial" w:cs="Arial"/>
          <w:sz w:val="20"/>
          <w:szCs w:val="20"/>
        </w:rPr>
        <w:t>under Wentworth Healthcare</w:t>
      </w:r>
      <w:r w:rsidR="00337038">
        <w:rPr>
          <w:rFonts w:ascii="Arial" w:hAnsi="Arial" w:cs="Arial"/>
          <w:sz w:val="20"/>
          <w:szCs w:val="20"/>
        </w:rPr>
        <w:t xml:space="preserve">, for therapeutic support for </w:t>
      </w:r>
      <w:r w:rsidR="00352D6E">
        <w:rPr>
          <w:rFonts w:ascii="Arial" w:hAnsi="Arial" w:cs="Arial"/>
          <w:sz w:val="20"/>
          <w:szCs w:val="20"/>
        </w:rPr>
        <w:t>“</w:t>
      </w:r>
      <w:r w:rsidR="003D18C1">
        <w:rPr>
          <w:rFonts w:ascii="Arial" w:hAnsi="Arial" w:cs="Arial"/>
          <w:sz w:val="20"/>
          <w:szCs w:val="20"/>
        </w:rPr>
        <w:t>depression, anxiety disorder, social phobia and unexplained somatic disorder</w:t>
      </w:r>
      <w:r w:rsidR="00352D6E">
        <w:rPr>
          <w:rFonts w:ascii="Arial" w:hAnsi="Arial" w:cs="Arial"/>
          <w:sz w:val="20"/>
          <w:szCs w:val="20"/>
        </w:rPr>
        <w:t>”</w:t>
      </w:r>
      <w:r w:rsidR="009F56F6">
        <w:rPr>
          <w:rFonts w:ascii="Arial" w:hAnsi="Arial" w:cs="Arial"/>
          <w:sz w:val="20"/>
          <w:szCs w:val="20"/>
        </w:rPr>
        <w:t>.</w:t>
      </w:r>
      <w:r w:rsidR="006240A6" w:rsidRPr="006240A6">
        <w:rPr>
          <w:rFonts w:ascii="Arial" w:hAnsi="Arial" w:cs="Arial"/>
          <w:sz w:val="20"/>
          <w:szCs w:val="20"/>
        </w:rPr>
        <w:t xml:space="preserve"> </w:t>
      </w:r>
      <w:r w:rsidR="006240A6">
        <w:rPr>
          <w:rFonts w:ascii="Arial" w:hAnsi="Arial" w:cs="Arial"/>
          <w:sz w:val="20"/>
          <w:szCs w:val="20"/>
        </w:rPr>
        <w:t xml:space="preserve">I write to </w:t>
      </w:r>
      <w:r w:rsidR="003D18C1">
        <w:rPr>
          <w:rFonts w:ascii="Arial" w:hAnsi="Arial" w:cs="Arial"/>
          <w:sz w:val="20"/>
          <w:szCs w:val="20"/>
        </w:rPr>
        <w:t>acknowledge the referral and provide an initial mental health assessment</w:t>
      </w:r>
      <w:r w:rsidR="008E2348">
        <w:rPr>
          <w:rFonts w:ascii="Arial" w:hAnsi="Arial" w:cs="Arial"/>
          <w:sz w:val="20"/>
          <w:szCs w:val="20"/>
        </w:rPr>
        <w:t>.</w:t>
      </w:r>
    </w:p>
    <w:p w14:paraId="01A443A0" w14:textId="77777777" w:rsidR="009F56F6" w:rsidRDefault="009F56F6" w:rsidP="00825360">
      <w:pPr>
        <w:pStyle w:val="Body"/>
        <w:rPr>
          <w:rFonts w:ascii="Arial" w:hAnsi="Arial" w:cs="Arial"/>
          <w:sz w:val="20"/>
          <w:szCs w:val="20"/>
        </w:rPr>
      </w:pPr>
    </w:p>
    <w:p w14:paraId="15C2F205" w14:textId="60A7F584" w:rsidR="0054454F" w:rsidRDefault="003D18C1" w:rsidP="00825360">
      <w:pPr>
        <w:pStyle w:val="Body"/>
        <w:rPr>
          <w:rFonts w:ascii="Arial" w:hAnsi="Arial" w:cs="Arial"/>
          <w:sz w:val="20"/>
          <w:szCs w:val="20"/>
        </w:rPr>
      </w:pPr>
      <w:r>
        <w:rPr>
          <w:rFonts w:ascii="Arial" w:hAnsi="Arial" w:cs="Arial"/>
          <w:sz w:val="20"/>
          <w:szCs w:val="20"/>
        </w:rPr>
        <w:t>Alison</w:t>
      </w:r>
      <w:r w:rsidR="00EC7A1C">
        <w:rPr>
          <w:rFonts w:ascii="Arial" w:hAnsi="Arial" w:cs="Arial"/>
          <w:sz w:val="20"/>
          <w:szCs w:val="20"/>
        </w:rPr>
        <w:t xml:space="preserve"> had h</w:t>
      </w:r>
      <w:r w:rsidR="00337038">
        <w:rPr>
          <w:rFonts w:ascii="Arial" w:hAnsi="Arial" w:cs="Arial"/>
          <w:sz w:val="20"/>
          <w:szCs w:val="20"/>
        </w:rPr>
        <w:t>er</w:t>
      </w:r>
      <w:r w:rsidR="00EC7A1C">
        <w:rPr>
          <w:rFonts w:ascii="Arial" w:hAnsi="Arial" w:cs="Arial"/>
          <w:sz w:val="20"/>
          <w:szCs w:val="20"/>
        </w:rPr>
        <w:t xml:space="preserve"> first appointment on the</w:t>
      </w:r>
      <w:r w:rsidR="001D2CE6">
        <w:rPr>
          <w:rFonts w:ascii="Arial" w:hAnsi="Arial" w:cs="Arial"/>
          <w:sz w:val="20"/>
          <w:szCs w:val="20"/>
        </w:rPr>
        <w:t xml:space="preserve"> </w:t>
      </w:r>
      <w:r w:rsidR="00A77CE6">
        <w:rPr>
          <w:rFonts w:ascii="Arial" w:hAnsi="Arial" w:cs="Arial"/>
          <w:sz w:val="20"/>
          <w:szCs w:val="20"/>
        </w:rPr>
        <w:t>1</w:t>
      </w:r>
      <w:r>
        <w:rPr>
          <w:rFonts w:ascii="Arial" w:hAnsi="Arial" w:cs="Arial"/>
          <w:sz w:val="20"/>
          <w:szCs w:val="20"/>
        </w:rPr>
        <w:t>3</w:t>
      </w:r>
      <w:r w:rsidRPr="003D18C1">
        <w:rPr>
          <w:rFonts w:ascii="Arial" w:hAnsi="Arial" w:cs="Arial"/>
          <w:sz w:val="20"/>
          <w:szCs w:val="20"/>
          <w:vertAlign w:val="superscript"/>
        </w:rPr>
        <w:t>th</w:t>
      </w:r>
      <w:r>
        <w:rPr>
          <w:rFonts w:ascii="Arial" w:hAnsi="Arial" w:cs="Arial"/>
          <w:sz w:val="20"/>
          <w:szCs w:val="20"/>
        </w:rPr>
        <w:t xml:space="preserve"> of February</w:t>
      </w:r>
      <w:r w:rsidR="00316A92">
        <w:rPr>
          <w:rFonts w:ascii="Arial" w:hAnsi="Arial" w:cs="Arial"/>
          <w:sz w:val="20"/>
          <w:szCs w:val="20"/>
        </w:rPr>
        <w:t>, 202</w:t>
      </w:r>
      <w:r>
        <w:rPr>
          <w:rFonts w:ascii="Arial" w:hAnsi="Arial" w:cs="Arial"/>
          <w:sz w:val="20"/>
          <w:szCs w:val="20"/>
        </w:rPr>
        <w:t>3</w:t>
      </w:r>
      <w:r w:rsidR="00316A92">
        <w:rPr>
          <w:rFonts w:ascii="Arial" w:hAnsi="Arial" w:cs="Arial"/>
          <w:sz w:val="20"/>
          <w:szCs w:val="20"/>
        </w:rPr>
        <w:t xml:space="preserve">. </w:t>
      </w:r>
      <w:r w:rsidR="008E2348">
        <w:rPr>
          <w:rFonts w:ascii="Arial" w:hAnsi="Arial" w:cs="Arial"/>
          <w:sz w:val="20"/>
          <w:szCs w:val="20"/>
        </w:rPr>
        <w:t xml:space="preserve">She </w:t>
      </w:r>
      <w:r>
        <w:rPr>
          <w:rFonts w:ascii="Arial" w:hAnsi="Arial" w:cs="Arial"/>
          <w:sz w:val="20"/>
          <w:szCs w:val="20"/>
        </w:rPr>
        <w:t>engaged well and was able to open up about some of the challenges she is experiencing at the moment.</w:t>
      </w:r>
      <w:r w:rsidR="00F74F28">
        <w:rPr>
          <w:rFonts w:ascii="Arial" w:hAnsi="Arial" w:cs="Arial"/>
          <w:sz w:val="20"/>
          <w:szCs w:val="20"/>
        </w:rPr>
        <w:t xml:space="preserve"> Since then, she attended fortnightly appointments and has progressed really well. I write to provide you with an update and to let you know that the referral has now been closed.</w:t>
      </w:r>
    </w:p>
    <w:p w14:paraId="714E2C94" w14:textId="77777777" w:rsidR="00316A92" w:rsidRPr="00460902" w:rsidRDefault="00316A92" w:rsidP="00825360">
      <w:pPr>
        <w:pStyle w:val="Body"/>
        <w:rPr>
          <w:rFonts w:ascii="Arial" w:hAnsi="Arial" w:cs="Arial"/>
          <w:sz w:val="20"/>
          <w:szCs w:val="20"/>
        </w:rPr>
      </w:pPr>
    </w:p>
    <w:p w14:paraId="5F1130F0" w14:textId="77777777" w:rsidR="001A2212" w:rsidRPr="00460902" w:rsidRDefault="006240A6" w:rsidP="00825360">
      <w:pPr>
        <w:pStyle w:val="Body"/>
        <w:rPr>
          <w:rFonts w:ascii="Arial" w:hAnsi="Arial" w:cs="Arial"/>
          <w:b/>
          <w:bCs/>
          <w:sz w:val="20"/>
          <w:szCs w:val="20"/>
        </w:rPr>
      </w:pPr>
      <w:r>
        <w:rPr>
          <w:rFonts w:ascii="Arial" w:hAnsi="Arial" w:cs="Arial"/>
          <w:b/>
          <w:bCs/>
          <w:sz w:val="20"/>
          <w:szCs w:val="20"/>
        </w:rPr>
        <w:t>Initial</w:t>
      </w:r>
      <w:r w:rsidR="00CA74D5">
        <w:rPr>
          <w:rFonts w:ascii="Arial" w:hAnsi="Arial" w:cs="Arial"/>
          <w:b/>
          <w:bCs/>
          <w:sz w:val="20"/>
          <w:szCs w:val="20"/>
        </w:rPr>
        <w:t xml:space="preserve"> </w:t>
      </w:r>
      <w:r w:rsidR="001A2212" w:rsidRPr="00460902">
        <w:rPr>
          <w:rFonts w:ascii="Arial" w:hAnsi="Arial" w:cs="Arial"/>
          <w:b/>
          <w:bCs/>
          <w:sz w:val="20"/>
          <w:szCs w:val="20"/>
        </w:rPr>
        <w:t>Presentation</w:t>
      </w:r>
    </w:p>
    <w:p w14:paraId="2603EF04" w14:textId="0E3E3877" w:rsidR="006F0CF9" w:rsidRDefault="00F74F28" w:rsidP="00936AD6">
      <w:pPr>
        <w:pStyle w:val="Body"/>
        <w:rPr>
          <w:rFonts w:ascii="Arial" w:hAnsi="Arial" w:cs="Arial"/>
          <w:sz w:val="20"/>
          <w:szCs w:val="20"/>
        </w:rPr>
      </w:pPr>
      <w:r>
        <w:rPr>
          <w:rFonts w:ascii="Arial" w:hAnsi="Arial" w:cs="Arial"/>
          <w:sz w:val="20"/>
          <w:szCs w:val="20"/>
        </w:rPr>
        <w:t xml:space="preserve">At the time of her initial consultation, </w:t>
      </w:r>
      <w:r w:rsidR="003D18C1">
        <w:rPr>
          <w:rFonts w:ascii="Arial" w:hAnsi="Arial" w:cs="Arial"/>
          <w:sz w:val="20"/>
          <w:szCs w:val="20"/>
        </w:rPr>
        <w:t xml:space="preserve">Alison reported a deterioration in mental health following the lifting of restrictions after the pandemic lockdowns. She stated that she had been “in my safe bubble” during the lockdowns, but stepping out of this and going out in public again was causing </w:t>
      </w:r>
      <w:r w:rsidR="00352D6E">
        <w:rPr>
          <w:rFonts w:ascii="Arial" w:hAnsi="Arial" w:cs="Arial"/>
          <w:sz w:val="20"/>
          <w:szCs w:val="20"/>
        </w:rPr>
        <w:t xml:space="preserve">increased </w:t>
      </w:r>
      <w:r w:rsidR="003D18C1">
        <w:rPr>
          <w:rFonts w:ascii="Arial" w:hAnsi="Arial" w:cs="Arial"/>
          <w:sz w:val="20"/>
          <w:szCs w:val="20"/>
        </w:rPr>
        <w:t>anxiety.</w:t>
      </w:r>
      <w:r w:rsidR="00352D6E">
        <w:rPr>
          <w:rFonts w:ascii="Arial" w:hAnsi="Arial" w:cs="Arial"/>
          <w:sz w:val="20"/>
          <w:szCs w:val="20"/>
        </w:rPr>
        <w:t xml:space="preserve"> She stated “I like my life in a box. If I go outside, I’m falling to pieces.” She feels safe when in her bedroom.</w:t>
      </w:r>
    </w:p>
    <w:p w14:paraId="31CCDDE8" w14:textId="1B69DD89" w:rsidR="00482CF7" w:rsidRDefault="00482CF7" w:rsidP="00936AD6">
      <w:pPr>
        <w:pStyle w:val="Body"/>
        <w:rPr>
          <w:rFonts w:ascii="Arial" w:hAnsi="Arial" w:cs="Arial"/>
          <w:sz w:val="20"/>
          <w:szCs w:val="20"/>
        </w:rPr>
      </w:pPr>
    </w:p>
    <w:p w14:paraId="4764897D" w14:textId="54EF19DB" w:rsidR="00482CF7" w:rsidRDefault="00482CF7" w:rsidP="00936AD6">
      <w:pPr>
        <w:pStyle w:val="Body"/>
        <w:rPr>
          <w:rFonts w:ascii="Arial" w:hAnsi="Arial" w:cs="Arial"/>
          <w:sz w:val="20"/>
          <w:szCs w:val="20"/>
        </w:rPr>
      </w:pPr>
      <w:r>
        <w:rPr>
          <w:rFonts w:ascii="Arial" w:hAnsi="Arial" w:cs="Arial"/>
          <w:sz w:val="20"/>
          <w:szCs w:val="20"/>
        </w:rPr>
        <w:t xml:space="preserve">Alison lives at home with her parents and does not consider that she will be able to live independently at this time. Alison reported increased conflict in the home between her parents, which </w:t>
      </w:r>
      <w:r w:rsidR="00352D6E">
        <w:rPr>
          <w:rFonts w:ascii="Arial" w:hAnsi="Arial" w:cs="Arial"/>
          <w:sz w:val="20"/>
          <w:szCs w:val="20"/>
        </w:rPr>
        <w:t>contributes to her anxiety. S</w:t>
      </w:r>
      <w:r>
        <w:rPr>
          <w:rFonts w:ascii="Arial" w:hAnsi="Arial" w:cs="Arial"/>
          <w:sz w:val="20"/>
          <w:szCs w:val="20"/>
        </w:rPr>
        <w:t xml:space="preserve">he reacts to by walking away and isolating herself. </w:t>
      </w:r>
      <w:r w:rsidR="00352D6E">
        <w:rPr>
          <w:rFonts w:ascii="Arial" w:hAnsi="Arial" w:cs="Arial"/>
          <w:sz w:val="20"/>
          <w:szCs w:val="20"/>
        </w:rPr>
        <w:t>She has recently been averse to interacting with her parents, doesn’t like their raised voices and has been self-isolating.</w:t>
      </w:r>
    </w:p>
    <w:p w14:paraId="2958F5B5" w14:textId="54D6F559" w:rsidR="00482CF7" w:rsidRDefault="00482CF7" w:rsidP="00936AD6">
      <w:pPr>
        <w:pStyle w:val="Body"/>
        <w:rPr>
          <w:rFonts w:ascii="Arial" w:hAnsi="Arial" w:cs="Arial"/>
          <w:sz w:val="20"/>
          <w:szCs w:val="20"/>
        </w:rPr>
      </w:pPr>
    </w:p>
    <w:p w14:paraId="558F33F1" w14:textId="73BFC51E" w:rsidR="00482CF7" w:rsidRDefault="00352D6E" w:rsidP="00936AD6">
      <w:pPr>
        <w:pStyle w:val="Body"/>
        <w:rPr>
          <w:rFonts w:ascii="Arial" w:hAnsi="Arial" w:cs="Arial"/>
          <w:sz w:val="20"/>
          <w:szCs w:val="20"/>
        </w:rPr>
      </w:pPr>
      <w:r>
        <w:rPr>
          <w:rFonts w:ascii="Arial" w:hAnsi="Arial" w:cs="Arial"/>
          <w:sz w:val="20"/>
          <w:szCs w:val="20"/>
        </w:rPr>
        <w:t xml:space="preserve">During periods of increased anxiety, Alison reported paranoid thoughts that police would “get me”. At these times, she seeks comfort from her parents and reassurance. </w:t>
      </w:r>
      <w:r w:rsidR="00482CF7">
        <w:rPr>
          <w:rFonts w:ascii="Arial" w:hAnsi="Arial" w:cs="Arial"/>
          <w:sz w:val="20"/>
          <w:szCs w:val="20"/>
        </w:rPr>
        <w:t>Alison reported nausea and vomiting associated with her anxiety</w:t>
      </w:r>
      <w:r>
        <w:rPr>
          <w:rFonts w:ascii="Arial" w:hAnsi="Arial" w:cs="Arial"/>
          <w:sz w:val="20"/>
          <w:szCs w:val="20"/>
        </w:rPr>
        <w:t>.</w:t>
      </w:r>
    </w:p>
    <w:p w14:paraId="477044F9" w14:textId="3912EF0B" w:rsidR="00352D6E" w:rsidRDefault="00352D6E" w:rsidP="00936AD6">
      <w:pPr>
        <w:pStyle w:val="Body"/>
        <w:rPr>
          <w:rFonts w:ascii="Arial" w:hAnsi="Arial" w:cs="Arial"/>
          <w:sz w:val="20"/>
          <w:szCs w:val="20"/>
        </w:rPr>
      </w:pPr>
    </w:p>
    <w:p w14:paraId="26694E6B" w14:textId="54A0CDCE" w:rsidR="00352D6E" w:rsidRDefault="00352D6E" w:rsidP="00936AD6">
      <w:pPr>
        <w:pStyle w:val="Body"/>
        <w:rPr>
          <w:rFonts w:ascii="Arial" w:hAnsi="Arial" w:cs="Arial"/>
          <w:sz w:val="20"/>
          <w:szCs w:val="20"/>
        </w:rPr>
      </w:pPr>
      <w:r>
        <w:rPr>
          <w:rFonts w:ascii="Arial" w:hAnsi="Arial" w:cs="Arial"/>
          <w:sz w:val="20"/>
          <w:szCs w:val="20"/>
        </w:rPr>
        <w:t>Alison reported a history of low self-worth, stating “I think I’m not good enough.” She reported a fear of what other people think of her and has anxiety about what people think of her parents and that they will be judged.</w:t>
      </w:r>
    </w:p>
    <w:p w14:paraId="61BA86EB" w14:textId="75DBFA25" w:rsidR="00482CF7" w:rsidRDefault="00482CF7" w:rsidP="00936AD6">
      <w:pPr>
        <w:pStyle w:val="Body"/>
        <w:rPr>
          <w:rFonts w:ascii="Arial" w:hAnsi="Arial" w:cs="Arial"/>
          <w:sz w:val="20"/>
          <w:szCs w:val="20"/>
        </w:rPr>
      </w:pPr>
    </w:p>
    <w:p w14:paraId="25E4D61C" w14:textId="25335BA8" w:rsidR="00352D6E" w:rsidRDefault="00352D6E" w:rsidP="00352D6E">
      <w:pPr>
        <w:pStyle w:val="Body"/>
        <w:rPr>
          <w:rFonts w:ascii="Arial" w:hAnsi="Arial" w:cs="Arial"/>
          <w:sz w:val="20"/>
          <w:szCs w:val="20"/>
        </w:rPr>
      </w:pPr>
      <w:r>
        <w:rPr>
          <w:rFonts w:ascii="Arial" w:hAnsi="Arial" w:cs="Arial"/>
          <w:sz w:val="20"/>
          <w:szCs w:val="20"/>
        </w:rPr>
        <w:t>Alison would like to work and have a relationship, but doesn’t feel that this is possible at the moment.</w:t>
      </w:r>
      <w:r w:rsidR="009E7638">
        <w:rPr>
          <w:rFonts w:ascii="Arial" w:hAnsi="Arial" w:cs="Arial"/>
          <w:sz w:val="20"/>
          <w:szCs w:val="20"/>
        </w:rPr>
        <w:t xml:space="preserve"> Her goals are: “to be </w:t>
      </w:r>
      <w:proofErr w:type="gramStart"/>
      <w:r w:rsidR="009E7638">
        <w:rPr>
          <w:rFonts w:ascii="Arial" w:hAnsi="Arial" w:cs="Arial"/>
          <w:sz w:val="20"/>
          <w:szCs w:val="20"/>
        </w:rPr>
        <w:t>more calm</w:t>
      </w:r>
      <w:proofErr w:type="gramEnd"/>
      <w:r w:rsidR="009E7638">
        <w:rPr>
          <w:rFonts w:ascii="Arial" w:hAnsi="Arial" w:cs="Arial"/>
          <w:sz w:val="20"/>
          <w:szCs w:val="20"/>
        </w:rPr>
        <w:t xml:space="preserve"> and not worry as much.”</w:t>
      </w:r>
    </w:p>
    <w:p w14:paraId="13184A3E" w14:textId="77777777" w:rsidR="00352D6E" w:rsidRDefault="00352D6E" w:rsidP="00936AD6">
      <w:pPr>
        <w:pStyle w:val="Body"/>
        <w:rPr>
          <w:rFonts w:ascii="Arial" w:hAnsi="Arial" w:cs="Arial"/>
          <w:sz w:val="20"/>
          <w:szCs w:val="20"/>
        </w:rPr>
      </w:pPr>
    </w:p>
    <w:p w14:paraId="7FF533A2" w14:textId="0408DE50" w:rsidR="00300370" w:rsidRDefault="00482CF7" w:rsidP="00936AD6">
      <w:pPr>
        <w:pStyle w:val="Body"/>
        <w:rPr>
          <w:rFonts w:ascii="Arial" w:hAnsi="Arial" w:cs="Arial"/>
          <w:sz w:val="20"/>
          <w:szCs w:val="20"/>
        </w:rPr>
      </w:pPr>
      <w:r>
        <w:rPr>
          <w:rFonts w:ascii="Arial" w:hAnsi="Arial" w:cs="Arial"/>
          <w:sz w:val="20"/>
          <w:szCs w:val="20"/>
        </w:rPr>
        <w:t>13.02.2023</w:t>
      </w:r>
      <w:r w:rsidR="00300370">
        <w:rPr>
          <w:rFonts w:ascii="Arial" w:hAnsi="Arial" w:cs="Arial"/>
          <w:sz w:val="20"/>
          <w:szCs w:val="20"/>
        </w:rPr>
        <w:t xml:space="preserve"> K10 score: </w:t>
      </w:r>
      <w:r w:rsidR="003D18C1">
        <w:rPr>
          <w:rFonts w:ascii="Arial" w:hAnsi="Arial" w:cs="Arial"/>
          <w:sz w:val="20"/>
          <w:szCs w:val="20"/>
        </w:rPr>
        <w:t>40</w:t>
      </w:r>
      <w:r w:rsidR="00DA4042">
        <w:rPr>
          <w:rFonts w:ascii="Arial" w:hAnsi="Arial" w:cs="Arial"/>
          <w:sz w:val="20"/>
          <w:szCs w:val="20"/>
        </w:rPr>
        <w:t>/50</w:t>
      </w:r>
    </w:p>
    <w:p w14:paraId="63455590" w14:textId="75F05F7C" w:rsidR="00F74F28" w:rsidRDefault="00F74F28" w:rsidP="00936AD6">
      <w:pPr>
        <w:pStyle w:val="Body"/>
        <w:rPr>
          <w:rFonts w:ascii="Arial" w:hAnsi="Arial" w:cs="Arial"/>
          <w:sz w:val="20"/>
          <w:szCs w:val="20"/>
        </w:rPr>
      </w:pPr>
    </w:p>
    <w:p w14:paraId="218C00A6" w14:textId="4C60C6F1" w:rsidR="00F74F28" w:rsidRDefault="00F74F28" w:rsidP="00936AD6">
      <w:pPr>
        <w:pStyle w:val="Body"/>
        <w:rPr>
          <w:rFonts w:ascii="Arial" w:hAnsi="Arial" w:cs="Arial"/>
          <w:sz w:val="20"/>
          <w:szCs w:val="20"/>
        </w:rPr>
      </w:pPr>
      <w:r>
        <w:rPr>
          <w:rFonts w:ascii="Arial" w:hAnsi="Arial" w:cs="Arial"/>
          <w:sz w:val="20"/>
          <w:szCs w:val="20"/>
        </w:rPr>
        <w:t>See previous correspondence for comprehensive mental health assessment.</w:t>
      </w:r>
    </w:p>
    <w:p w14:paraId="4C3C05BE" w14:textId="35B52849" w:rsidR="00482CF7" w:rsidRDefault="00482CF7" w:rsidP="00936AD6">
      <w:pPr>
        <w:pStyle w:val="Body"/>
        <w:rPr>
          <w:rFonts w:ascii="Arial" w:hAnsi="Arial" w:cs="Arial"/>
          <w:sz w:val="20"/>
          <w:szCs w:val="20"/>
        </w:rPr>
      </w:pPr>
    </w:p>
    <w:p w14:paraId="70CDC0FE" w14:textId="77777777" w:rsidR="00300370" w:rsidRDefault="00300370" w:rsidP="00936AD6">
      <w:pPr>
        <w:pStyle w:val="Body"/>
        <w:rPr>
          <w:rFonts w:ascii="Arial" w:hAnsi="Arial" w:cs="Arial"/>
          <w:b/>
          <w:bCs/>
          <w:sz w:val="20"/>
          <w:szCs w:val="20"/>
        </w:rPr>
      </w:pPr>
      <w:r>
        <w:rPr>
          <w:rFonts w:ascii="Arial" w:hAnsi="Arial" w:cs="Arial"/>
          <w:b/>
          <w:bCs/>
          <w:sz w:val="20"/>
          <w:szCs w:val="20"/>
        </w:rPr>
        <w:t>Supports</w:t>
      </w:r>
    </w:p>
    <w:p w14:paraId="45F950DD" w14:textId="2411C521" w:rsidR="008E2348" w:rsidRDefault="00352D6E" w:rsidP="00936AD6">
      <w:pPr>
        <w:pStyle w:val="Body"/>
        <w:rPr>
          <w:rFonts w:ascii="Arial" w:hAnsi="Arial" w:cs="Arial"/>
          <w:sz w:val="20"/>
          <w:szCs w:val="20"/>
        </w:rPr>
      </w:pPr>
      <w:r>
        <w:rPr>
          <w:rFonts w:ascii="Arial" w:hAnsi="Arial" w:cs="Arial"/>
          <w:sz w:val="20"/>
          <w:szCs w:val="20"/>
        </w:rPr>
        <w:t>Lives at home with parents.</w:t>
      </w:r>
    </w:p>
    <w:p w14:paraId="58C45B2D" w14:textId="40361002" w:rsidR="00352D6E" w:rsidRDefault="00352D6E" w:rsidP="00936AD6">
      <w:pPr>
        <w:pStyle w:val="Body"/>
        <w:rPr>
          <w:rFonts w:ascii="Arial" w:hAnsi="Arial" w:cs="Arial"/>
          <w:sz w:val="20"/>
          <w:szCs w:val="20"/>
        </w:rPr>
      </w:pPr>
      <w:r>
        <w:rPr>
          <w:rFonts w:ascii="Arial" w:hAnsi="Arial" w:cs="Arial"/>
          <w:sz w:val="20"/>
          <w:szCs w:val="20"/>
        </w:rPr>
        <w:t>Is on the DSP.</w:t>
      </w:r>
    </w:p>
    <w:p w14:paraId="7510E554" w14:textId="54EC0ADF" w:rsidR="00352D6E" w:rsidRDefault="00352D6E" w:rsidP="00936AD6">
      <w:pPr>
        <w:pStyle w:val="Body"/>
        <w:rPr>
          <w:rFonts w:ascii="Arial" w:hAnsi="Arial" w:cs="Arial"/>
          <w:sz w:val="20"/>
          <w:szCs w:val="20"/>
        </w:rPr>
      </w:pPr>
      <w:r>
        <w:rPr>
          <w:rFonts w:ascii="Arial" w:hAnsi="Arial" w:cs="Arial"/>
          <w:sz w:val="20"/>
          <w:szCs w:val="20"/>
        </w:rPr>
        <w:t>Enjoys hobbies: figure skating, gym and used to do multiple dance classes when younger.</w:t>
      </w:r>
    </w:p>
    <w:p w14:paraId="7E69E101" w14:textId="5FDA4325" w:rsidR="00352D6E" w:rsidRDefault="00352D6E" w:rsidP="00936AD6">
      <w:pPr>
        <w:pStyle w:val="Body"/>
        <w:rPr>
          <w:rFonts w:ascii="Arial" w:hAnsi="Arial" w:cs="Arial"/>
          <w:sz w:val="20"/>
          <w:szCs w:val="20"/>
        </w:rPr>
      </w:pPr>
      <w:r>
        <w:rPr>
          <w:rFonts w:ascii="Arial" w:hAnsi="Arial" w:cs="Arial"/>
          <w:sz w:val="20"/>
          <w:szCs w:val="20"/>
        </w:rPr>
        <w:t>Stated “I have no friends.”</w:t>
      </w:r>
    </w:p>
    <w:p w14:paraId="310BB722" w14:textId="77777777" w:rsidR="00352D6E" w:rsidRDefault="00352D6E" w:rsidP="00936AD6">
      <w:pPr>
        <w:pStyle w:val="Body"/>
        <w:rPr>
          <w:rFonts w:ascii="Arial" w:hAnsi="Arial" w:cs="Arial"/>
          <w:sz w:val="20"/>
          <w:szCs w:val="20"/>
        </w:rPr>
      </w:pPr>
    </w:p>
    <w:p w14:paraId="20DB3CEE" w14:textId="1A13C707" w:rsidR="00F74F28" w:rsidRDefault="00F74F28" w:rsidP="00936AD6">
      <w:pPr>
        <w:pStyle w:val="Body"/>
        <w:rPr>
          <w:rFonts w:ascii="Arial" w:hAnsi="Arial" w:cs="Arial"/>
          <w:b/>
          <w:bCs/>
          <w:sz w:val="20"/>
          <w:szCs w:val="20"/>
        </w:rPr>
      </w:pPr>
      <w:r>
        <w:rPr>
          <w:rFonts w:ascii="Arial" w:hAnsi="Arial" w:cs="Arial"/>
          <w:b/>
          <w:bCs/>
          <w:sz w:val="20"/>
          <w:szCs w:val="20"/>
        </w:rPr>
        <w:lastRenderedPageBreak/>
        <w:t>Update</w:t>
      </w:r>
    </w:p>
    <w:p w14:paraId="7702EC75" w14:textId="11EEBB45" w:rsidR="00F74F28" w:rsidRDefault="00F74F28" w:rsidP="00936AD6">
      <w:pPr>
        <w:pStyle w:val="Body"/>
        <w:rPr>
          <w:rFonts w:ascii="Arial" w:hAnsi="Arial" w:cs="Arial"/>
          <w:sz w:val="20"/>
          <w:szCs w:val="20"/>
        </w:rPr>
      </w:pPr>
      <w:r>
        <w:rPr>
          <w:rFonts w:ascii="Arial" w:hAnsi="Arial" w:cs="Arial"/>
          <w:sz w:val="20"/>
          <w:szCs w:val="20"/>
        </w:rPr>
        <w:t xml:space="preserve">Over the course of this six-month plan, a range of psychotherapeutic interventions have been utilised to support Alison’s recovery. She responded really well to structured approaches and valued having practical tools to manage her anxiety. At the time of her review today, she reported feeling good. She stated, “I still have anxiety, but it’s not overflowing. Meditation practices and other techniques are helping a lot. I have been able to go out more easily, and to take my mind off things more easily. I can use deep breaths to calm myself down and think rationally. </w:t>
      </w:r>
      <w:r w:rsidR="00E25D1B">
        <w:rPr>
          <w:rFonts w:ascii="Arial" w:hAnsi="Arial" w:cs="Arial"/>
          <w:sz w:val="20"/>
          <w:szCs w:val="20"/>
        </w:rPr>
        <w:t xml:space="preserve">I’m not worried so much about criticism and I’m able to separate myself from my parent’s conflict.” Alison reported that she achieved her therapeutic goals of wanting to be </w:t>
      </w:r>
      <w:proofErr w:type="gramStart"/>
      <w:r w:rsidR="00E25D1B">
        <w:rPr>
          <w:rFonts w:ascii="Arial" w:hAnsi="Arial" w:cs="Arial"/>
          <w:sz w:val="20"/>
          <w:szCs w:val="20"/>
        </w:rPr>
        <w:t>more calm</w:t>
      </w:r>
      <w:proofErr w:type="gramEnd"/>
      <w:r w:rsidR="00E25D1B">
        <w:rPr>
          <w:rFonts w:ascii="Arial" w:hAnsi="Arial" w:cs="Arial"/>
          <w:sz w:val="20"/>
          <w:szCs w:val="20"/>
        </w:rPr>
        <w:t>. She stated “I just needed the techniques.”</w:t>
      </w:r>
    </w:p>
    <w:p w14:paraId="0E92FE7E" w14:textId="3839D2A2" w:rsidR="00E25D1B" w:rsidRDefault="00E25D1B" w:rsidP="00936AD6">
      <w:pPr>
        <w:pStyle w:val="Body"/>
        <w:rPr>
          <w:rFonts w:ascii="Arial" w:hAnsi="Arial" w:cs="Arial"/>
          <w:sz w:val="20"/>
          <w:szCs w:val="20"/>
        </w:rPr>
      </w:pPr>
    </w:p>
    <w:p w14:paraId="5E56AF37" w14:textId="71D8F085" w:rsidR="00F74F28" w:rsidRPr="00E25D1B" w:rsidRDefault="00E25D1B" w:rsidP="00936AD6">
      <w:pPr>
        <w:pStyle w:val="Body"/>
        <w:rPr>
          <w:rFonts w:ascii="Arial" w:hAnsi="Arial" w:cs="Arial"/>
          <w:sz w:val="20"/>
          <w:szCs w:val="20"/>
        </w:rPr>
      </w:pPr>
      <w:r>
        <w:rPr>
          <w:rFonts w:ascii="Arial" w:hAnsi="Arial" w:cs="Arial"/>
          <w:sz w:val="20"/>
          <w:szCs w:val="20"/>
        </w:rPr>
        <w:t>Alison has applied to volunteer with Peppercorn Services, which is a very good indicator of her recovery, and was another of her key goals.</w:t>
      </w:r>
      <w:bookmarkStart w:id="0" w:name="_GoBack"/>
      <w:bookmarkEnd w:id="0"/>
    </w:p>
    <w:p w14:paraId="16BC39D1" w14:textId="77777777" w:rsidR="00F74F28" w:rsidRDefault="00F74F28" w:rsidP="00936AD6">
      <w:pPr>
        <w:pStyle w:val="Body"/>
        <w:rPr>
          <w:rFonts w:ascii="Arial" w:hAnsi="Arial" w:cs="Arial"/>
          <w:b/>
          <w:bCs/>
          <w:sz w:val="20"/>
          <w:szCs w:val="20"/>
        </w:rPr>
      </w:pPr>
    </w:p>
    <w:p w14:paraId="1D24D763" w14:textId="15BD358E" w:rsidR="0007146C" w:rsidRPr="000D72E9" w:rsidRDefault="00352C2C" w:rsidP="00936AD6">
      <w:pPr>
        <w:pStyle w:val="Body"/>
        <w:rPr>
          <w:rFonts w:ascii="Arial" w:hAnsi="Arial" w:cs="Arial"/>
          <w:b/>
          <w:bCs/>
          <w:sz w:val="20"/>
          <w:szCs w:val="20"/>
        </w:rPr>
      </w:pPr>
      <w:r w:rsidRPr="000D72E9">
        <w:rPr>
          <w:rFonts w:ascii="Arial" w:hAnsi="Arial" w:cs="Arial"/>
          <w:b/>
          <w:bCs/>
          <w:sz w:val="20"/>
          <w:szCs w:val="20"/>
        </w:rPr>
        <w:t>MSE</w:t>
      </w:r>
    </w:p>
    <w:p w14:paraId="2967BC0B" w14:textId="1BB8B1CF" w:rsidR="00352C2C" w:rsidRDefault="00352C2C" w:rsidP="00936AD6">
      <w:pPr>
        <w:pStyle w:val="Body"/>
        <w:rPr>
          <w:rFonts w:ascii="Arial" w:hAnsi="Arial" w:cs="Arial"/>
          <w:sz w:val="20"/>
          <w:szCs w:val="20"/>
        </w:rPr>
      </w:pPr>
      <w:r>
        <w:rPr>
          <w:rFonts w:ascii="Arial" w:hAnsi="Arial" w:cs="Arial"/>
          <w:sz w:val="20"/>
          <w:szCs w:val="20"/>
        </w:rPr>
        <w:t xml:space="preserve">Appearance: </w:t>
      </w:r>
      <w:r w:rsidR="007E25EF">
        <w:rPr>
          <w:rFonts w:ascii="Arial" w:hAnsi="Arial" w:cs="Arial"/>
          <w:sz w:val="20"/>
          <w:szCs w:val="20"/>
        </w:rPr>
        <w:t xml:space="preserve">Caucasian female, dressed in </w:t>
      </w:r>
      <w:r w:rsidR="003D18C1">
        <w:rPr>
          <w:rFonts w:ascii="Arial" w:hAnsi="Arial" w:cs="Arial"/>
          <w:sz w:val="20"/>
          <w:szCs w:val="20"/>
        </w:rPr>
        <w:t>shorts and t-shirt</w:t>
      </w:r>
      <w:r w:rsidR="007E25EF">
        <w:rPr>
          <w:rFonts w:ascii="Arial" w:hAnsi="Arial" w:cs="Arial"/>
          <w:sz w:val="20"/>
          <w:szCs w:val="20"/>
        </w:rPr>
        <w:t>. Good attention to hygiene and grooming.</w:t>
      </w:r>
    </w:p>
    <w:p w14:paraId="0BA5CBFD" w14:textId="76C28D9B" w:rsidR="00352C2C" w:rsidRDefault="00352C2C" w:rsidP="00936AD6">
      <w:pPr>
        <w:pStyle w:val="Body"/>
        <w:rPr>
          <w:rFonts w:ascii="Arial" w:hAnsi="Arial" w:cs="Arial"/>
          <w:sz w:val="20"/>
          <w:szCs w:val="20"/>
        </w:rPr>
      </w:pPr>
      <w:r>
        <w:rPr>
          <w:rFonts w:ascii="Arial" w:hAnsi="Arial" w:cs="Arial"/>
          <w:sz w:val="20"/>
          <w:szCs w:val="20"/>
        </w:rPr>
        <w:t xml:space="preserve">Behaviour: </w:t>
      </w:r>
      <w:r w:rsidR="00F74F28">
        <w:rPr>
          <w:rFonts w:ascii="Arial" w:hAnsi="Arial" w:cs="Arial"/>
          <w:sz w:val="20"/>
          <w:szCs w:val="20"/>
        </w:rPr>
        <w:t>calm manner. Good eye contact.</w:t>
      </w:r>
    </w:p>
    <w:p w14:paraId="728F6227" w14:textId="74E36BE2" w:rsidR="00352C2C" w:rsidRDefault="00352C2C" w:rsidP="00936AD6">
      <w:pPr>
        <w:pStyle w:val="Body"/>
        <w:rPr>
          <w:rFonts w:ascii="Arial" w:hAnsi="Arial" w:cs="Arial"/>
          <w:sz w:val="20"/>
          <w:szCs w:val="20"/>
        </w:rPr>
      </w:pPr>
      <w:r>
        <w:rPr>
          <w:rFonts w:ascii="Arial" w:hAnsi="Arial" w:cs="Arial"/>
          <w:sz w:val="20"/>
          <w:szCs w:val="20"/>
        </w:rPr>
        <w:t>Affect:</w:t>
      </w:r>
      <w:r w:rsidR="000D72E9">
        <w:rPr>
          <w:rFonts w:ascii="Arial" w:hAnsi="Arial" w:cs="Arial"/>
          <w:sz w:val="20"/>
          <w:szCs w:val="20"/>
        </w:rPr>
        <w:t xml:space="preserve"> </w:t>
      </w:r>
      <w:r w:rsidR="00F74F28">
        <w:rPr>
          <w:rFonts w:ascii="Arial" w:hAnsi="Arial" w:cs="Arial"/>
          <w:sz w:val="20"/>
          <w:szCs w:val="20"/>
        </w:rPr>
        <w:t>Bright and reactive</w:t>
      </w:r>
      <w:r w:rsidR="00023735">
        <w:rPr>
          <w:rFonts w:ascii="Arial" w:hAnsi="Arial" w:cs="Arial"/>
          <w:sz w:val="20"/>
          <w:szCs w:val="20"/>
        </w:rPr>
        <w:t xml:space="preserve">. </w:t>
      </w:r>
      <w:r w:rsidR="008E2348">
        <w:rPr>
          <w:rFonts w:ascii="Arial" w:hAnsi="Arial" w:cs="Arial"/>
          <w:sz w:val="20"/>
          <w:szCs w:val="20"/>
        </w:rPr>
        <w:t>Congruent with mood.</w:t>
      </w:r>
    </w:p>
    <w:p w14:paraId="01B569AF" w14:textId="5231F7AA" w:rsidR="00352C2C" w:rsidRDefault="00352C2C" w:rsidP="00936AD6">
      <w:pPr>
        <w:pStyle w:val="Body"/>
        <w:rPr>
          <w:rFonts w:ascii="Arial" w:hAnsi="Arial" w:cs="Arial"/>
          <w:sz w:val="20"/>
          <w:szCs w:val="20"/>
        </w:rPr>
      </w:pPr>
      <w:r>
        <w:rPr>
          <w:rFonts w:ascii="Arial" w:hAnsi="Arial" w:cs="Arial"/>
          <w:sz w:val="20"/>
          <w:szCs w:val="20"/>
        </w:rPr>
        <w:t>Mood:</w:t>
      </w:r>
      <w:r w:rsidR="000D72E9">
        <w:rPr>
          <w:rFonts w:ascii="Arial" w:hAnsi="Arial" w:cs="Arial"/>
          <w:sz w:val="20"/>
          <w:szCs w:val="20"/>
        </w:rPr>
        <w:t xml:space="preserve"> </w:t>
      </w:r>
      <w:r w:rsidR="001451C4">
        <w:rPr>
          <w:rFonts w:ascii="Arial" w:hAnsi="Arial" w:cs="Arial"/>
          <w:sz w:val="20"/>
          <w:szCs w:val="20"/>
        </w:rPr>
        <w:t xml:space="preserve">“I feel </w:t>
      </w:r>
      <w:r w:rsidR="00F74F28">
        <w:rPr>
          <w:rFonts w:ascii="Arial" w:hAnsi="Arial" w:cs="Arial"/>
          <w:sz w:val="20"/>
          <w:szCs w:val="20"/>
        </w:rPr>
        <w:t>much better</w:t>
      </w:r>
      <w:r w:rsidR="001451C4">
        <w:rPr>
          <w:rFonts w:ascii="Arial" w:hAnsi="Arial" w:cs="Arial"/>
          <w:sz w:val="20"/>
          <w:szCs w:val="20"/>
        </w:rPr>
        <w:t>”</w:t>
      </w:r>
    </w:p>
    <w:p w14:paraId="27A40743" w14:textId="77777777" w:rsidR="00352C2C" w:rsidRDefault="00352C2C" w:rsidP="00936AD6">
      <w:pPr>
        <w:pStyle w:val="Body"/>
        <w:rPr>
          <w:rFonts w:ascii="Arial" w:hAnsi="Arial" w:cs="Arial"/>
          <w:sz w:val="20"/>
          <w:szCs w:val="20"/>
        </w:rPr>
      </w:pPr>
      <w:r>
        <w:rPr>
          <w:rFonts w:ascii="Arial" w:hAnsi="Arial" w:cs="Arial"/>
          <w:sz w:val="20"/>
          <w:szCs w:val="20"/>
        </w:rPr>
        <w:t>Thought form: Logical; sequential; no FTD</w:t>
      </w:r>
    </w:p>
    <w:p w14:paraId="5AB76105" w14:textId="77777777" w:rsidR="00352C2C" w:rsidRDefault="00352C2C" w:rsidP="00936AD6">
      <w:pPr>
        <w:pStyle w:val="Body"/>
        <w:rPr>
          <w:rFonts w:ascii="Arial" w:hAnsi="Arial" w:cs="Arial"/>
          <w:sz w:val="20"/>
          <w:szCs w:val="20"/>
        </w:rPr>
      </w:pPr>
      <w:r>
        <w:rPr>
          <w:rFonts w:ascii="Arial" w:hAnsi="Arial" w:cs="Arial"/>
          <w:sz w:val="20"/>
          <w:szCs w:val="20"/>
        </w:rPr>
        <w:t>Content: as stated above</w:t>
      </w:r>
    </w:p>
    <w:p w14:paraId="4811D8D4" w14:textId="789E9FF2" w:rsidR="00352C2C" w:rsidRDefault="00352C2C" w:rsidP="00936AD6">
      <w:pPr>
        <w:pStyle w:val="Body"/>
        <w:rPr>
          <w:rFonts w:ascii="Arial" w:hAnsi="Arial" w:cs="Arial"/>
          <w:sz w:val="20"/>
          <w:szCs w:val="20"/>
        </w:rPr>
      </w:pPr>
      <w:r>
        <w:rPr>
          <w:rFonts w:ascii="Arial" w:hAnsi="Arial" w:cs="Arial"/>
          <w:sz w:val="20"/>
          <w:szCs w:val="20"/>
        </w:rPr>
        <w:t xml:space="preserve">Cognition: </w:t>
      </w:r>
      <w:r w:rsidR="00482CF7">
        <w:rPr>
          <w:rFonts w:ascii="Arial" w:hAnsi="Arial" w:cs="Arial"/>
          <w:sz w:val="20"/>
          <w:szCs w:val="20"/>
        </w:rPr>
        <w:t>Alison reported a history of learning difficulties</w:t>
      </w:r>
      <w:r w:rsidR="00352D6E">
        <w:rPr>
          <w:rFonts w:ascii="Arial" w:hAnsi="Arial" w:cs="Arial"/>
          <w:sz w:val="20"/>
          <w:szCs w:val="20"/>
        </w:rPr>
        <w:t xml:space="preserve"> “I need things explained a lot; if I’m interested, I can learn more easily”</w:t>
      </w:r>
    </w:p>
    <w:p w14:paraId="6FB818F3" w14:textId="77777777" w:rsidR="000D72E9" w:rsidRDefault="000D72E9" w:rsidP="00936AD6">
      <w:pPr>
        <w:pStyle w:val="Body"/>
        <w:rPr>
          <w:rFonts w:ascii="Arial" w:hAnsi="Arial" w:cs="Arial"/>
          <w:sz w:val="20"/>
          <w:szCs w:val="20"/>
        </w:rPr>
      </w:pPr>
      <w:r>
        <w:rPr>
          <w:rFonts w:ascii="Arial" w:hAnsi="Arial" w:cs="Arial"/>
          <w:sz w:val="20"/>
          <w:szCs w:val="20"/>
        </w:rPr>
        <w:t>Orientation: oriented to person place and time.</w:t>
      </w:r>
    </w:p>
    <w:p w14:paraId="569B1CBC" w14:textId="17AA300A" w:rsidR="00F74F28" w:rsidRDefault="000D72E9" w:rsidP="00936AD6">
      <w:pPr>
        <w:pStyle w:val="Body"/>
        <w:rPr>
          <w:rFonts w:ascii="Arial" w:hAnsi="Arial" w:cs="Arial"/>
          <w:sz w:val="20"/>
          <w:szCs w:val="20"/>
        </w:rPr>
      </w:pPr>
      <w:r>
        <w:rPr>
          <w:rFonts w:ascii="Arial" w:hAnsi="Arial" w:cs="Arial"/>
          <w:sz w:val="20"/>
          <w:szCs w:val="20"/>
        </w:rPr>
        <w:t xml:space="preserve">Insight: </w:t>
      </w:r>
      <w:r w:rsidR="00F74F28">
        <w:rPr>
          <w:rFonts w:ascii="Arial" w:hAnsi="Arial" w:cs="Arial"/>
          <w:sz w:val="20"/>
          <w:szCs w:val="20"/>
        </w:rPr>
        <w:t>very good. Now able to use strategies to manage her anxiety and emotional regulation.</w:t>
      </w:r>
    </w:p>
    <w:p w14:paraId="5A56C2E9" w14:textId="3239C3AB" w:rsidR="00352C2C" w:rsidRDefault="000D72E9" w:rsidP="00936AD6">
      <w:pPr>
        <w:pStyle w:val="Body"/>
        <w:rPr>
          <w:rFonts w:ascii="Arial" w:hAnsi="Arial" w:cs="Arial"/>
          <w:sz w:val="20"/>
          <w:szCs w:val="20"/>
        </w:rPr>
      </w:pPr>
      <w:r>
        <w:rPr>
          <w:rFonts w:ascii="Arial" w:hAnsi="Arial" w:cs="Arial"/>
          <w:sz w:val="20"/>
          <w:szCs w:val="20"/>
        </w:rPr>
        <w:t xml:space="preserve">Judgement: </w:t>
      </w:r>
      <w:r w:rsidR="00F74F28">
        <w:rPr>
          <w:rFonts w:ascii="Arial" w:hAnsi="Arial" w:cs="Arial"/>
          <w:sz w:val="20"/>
          <w:szCs w:val="20"/>
        </w:rPr>
        <w:t>Very good. Is aware that she no longer needs therapy and able to speak about closing the referral.</w:t>
      </w:r>
    </w:p>
    <w:p w14:paraId="4D804B4C" w14:textId="77777777" w:rsidR="00352C2C" w:rsidRPr="00460902" w:rsidRDefault="00352C2C" w:rsidP="00936AD6">
      <w:pPr>
        <w:pStyle w:val="Body"/>
        <w:rPr>
          <w:rFonts w:ascii="Arial" w:hAnsi="Arial" w:cs="Arial"/>
          <w:sz w:val="20"/>
          <w:szCs w:val="20"/>
        </w:rPr>
      </w:pPr>
    </w:p>
    <w:p w14:paraId="4DD5769A" w14:textId="77777777" w:rsidR="00DC7273" w:rsidRPr="00460902" w:rsidRDefault="00DC7273" w:rsidP="00DC7273">
      <w:pPr>
        <w:pStyle w:val="Body"/>
        <w:rPr>
          <w:rFonts w:ascii="Arial" w:hAnsi="Arial" w:cs="Arial"/>
          <w:b/>
          <w:bCs/>
          <w:sz w:val="20"/>
          <w:szCs w:val="20"/>
        </w:rPr>
      </w:pPr>
      <w:r w:rsidRPr="00460902">
        <w:rPr>
          <w:rFonts w:ascii="Arial" w:hAnsi="Arial" w:cs="Arial"/>
          <w:b/>
          <w:bCs/>
          <w:sz w:val="20"/>
          <w:szCs w:val="20"/>
        </w:rPr>
        <w:t>Formulation</w:t>
      </w:r>
    </w:p>
    <w:p w14:paraId="0EACE6B3" w14:textId="2A09D7B6" w:rsidR="007E25EF" w:rsidRDefault="001451C4" w:rsidP="00315B40">
      <w:pPr>
        <w:pStyle w:val="Body"/>
        <w:rPr>
          <w:rFonts w:ascii="Arial" w:hAnsi="Arial" w:cs="Arial"/>
          <w:sz w:val="20"/>
          <w:szCs w:val="20"/>
        </w:rPr>
      </w:pPr>
      <w:proofErr w:type="gramStart"/>
      <w:r>
        <w:rPr>
          <w:rFonts w:ascii="Arial" w:hAnsi="Arial" w:cs="Arial"/>
          <w:sz w:val="20"/>
          <w:szCs w:val="20"/>
        </w:rPr>
        <w:t>33 year old</w:t>
      </w:r>
      <w:proofErr w:type="gramEnd"/>
      <w:r>
        <w:rPr>
          <w:rFonts w:ascii="Arial" w:hAnsi="Arial" w:cs="Arial"/>
          <w:sz w:val="20"/>
          <w:szCs w:val="20"/>
        </w:rPr>
        <w:t xml:space="preserve"> woman living at home with her parents, and on the DSP, presenting with increased anxiety, social phobia and depression, with associated somatic symptoms, in background of learning difficulties, bullying and low self-esteem.</w:t>
      </w:r>
      <w:r w:rsidR="00F74F28">
        <w:rPr>
          <w:rFonts w:ascii="Arial" w:hAnsi="Arial" w:cs="Arial"/>
          <w:sz w:val="20"/>
          <w:szCs w:val="20"/>
        </w:rPr>
        <w:t xml:space="preserve"> Has made excellent progress with her recovery. </w:t>
      </w:r>
    </w:p>
    <w:p w14:paraId="2FBA7084" w14:textId="77777777" w:rsidR="001451C4" w:rsidRPr="00460902" w:rsidRDefault="001451C4" w:rsidP="00315B40">
      <w:pPr>
        <w:pStyle w:val="Body"/>
        <w:rPr>
          <w:rFonts w:ascii="Arial" w:hAnsi="Arial" w:cs="Arial"/>
          <w:sz w:val="20"/>
          <w:szCs w:val="20"/>
        </w:rPr>
      </w:pPr>
    </w:p>
    <w:p w14:paraId="1A1B1208" w14:textId="77777777" w:rsidR="00460902" w:rsidRPr="00460902" w:rsidRDefault="00460902" w:rsidP="00315B40">
      <w:pPr>
        <w:pStyle w:val="Body"/>
        <w:rPr>
          <w:rFonts w:ascii="Arial" w:hAnsi="Arial" w:cs="Arial"/>
          <w:b/>
          <w:bCs/>
          <w:sz w:val="20"/>
          <w:szCs w:val="20"/>
        </w:rPr>
      </w:pPr>
      <w:r w:rsidRPr="00460902">
        <w:rPr>
          <w:rFonts w:ascii="Arial" w:hAnsi="Arial" w:cs="Arial"/>
          <w:b/>
          <w:bCs/>
          <w:sz w:val="20"/>
          <w:szCs w:val="20"/>
        </w:rPr>
        <w:t>Impression</w:t>
      </w:r>
    </w:p>
    <w:p w14:paraId="1291FCBA" w14:textId="2B628E38" w:rsidR="001451C4" w:rsidRDefault="00F74F28" w:rsidP="00936AD6">
      <w:pPr>
        <w:pStyle w:val="Body"/>
        <w:rPr>
          <w:rFonts w:ascii="Arial" w:hAnsi="Arial" w:cs="Arial"/>
          <w:sz w:val="20"/>
          <w:szCs w:val="20"/>
        </w:rPr>
      </w:pPr>
      <w:r>
        <w:rPr>
          <w:rFonts w:ascii="Arial" w:hAnsi="Arial" w:cs="Arial"/>
          <w:sz w:val="20"/>
          <w:szCs w:val="20"/>
        </w:rPr>
        <w:t xml:space="preserve">Situational crisis. Underlying anxiety disorder. </w:t>
      </w:r>
      <w:proofErr w:type="spellStart"/>
      <w:r>
        <w:rPr>
          <w:rFonts w:ascii="Arial" w:hAnsi="Arial" w:cs="Arial"/>
          <w:sz w:val="20"/>
          <w:szCs w:val="20"/>
        </w:rPr>
        <w:t>Had</w:t>
      </w:r>
      <w:proofErr w:type="spellEnd"/>
      <w:r>
        <w:rPr>
          <w:rFonts w:ascii="Arial" w:hAnsi="Arial" w:cs="Arial"/>
          <w:sz w:val="20"/>
          <w:szCs w:val="20"/>
        </w:rPr>
        <w:t xml:space="preserve"> increased anxiety following pandemic lockdowns, however has learned to manage dysregulation.</w:t>
      </w:r>
    </w:p>
    <w:p w14:paraId="16CEB47D" w14:textId="77777777" w:rsidR="00F74F28" w:rsidRPr="00460902" w:rsidRDefault="00F74F28" w:rsidP="00936AD6">
      <w:pPr>
        <w:pStyle w:val="Body"/>
        <w:rPr>
          <w:rFonts w:ascii="Arial" w:hAnsi="Arial" w:cs="Arial"/>
          <w:sz w:val="20"/>
          <w:szCs w:val="20"/>
        </w:rPr>
      </w:pPr>
    </w:p>
    <w:p w14:paraId="0636136F" w14:textId="77777777" w:rsidR="00041E54" w:rsidRPr="00460902" w:rsidRDefault="00041E54" w:rsidP="00936AD6">
      <w:pPr>
        <w:pStyle w:val="Body"/>
        <w:rPr>
          <w:rFonts w:ascii="Arial" w:hAnsi="Arial" w:cs="Arial"/>
          <w:b/>
          <w:bCs/>
          <w:sz w:val="20"/>
          <w:szCs w:val="20"/>
        </w:rPr>
      </w:pPr>
      <w:r w:rsidRPr="00460902">
        <w:rPr>
          <w:rFonts w:ascii="Arial" w:hAnsi="Arial" w:cs="Arial"/>
          <w:b/>
          <w:bCs/>
          <w:sz w:val="20"/>
          <w:szCs w:val="20"/>
        </w:rPr>
        <w:t>Plan</w:t>
      </w:r>
    </w:p>
    <w:p w14:paraId="3B3E0D01" w14:textId="0DB642E7" w:rsidR="001451C4" w:rsidRDefault="00F74F28" w:rsidP="0032341C">
      <w:pPr>
        <w:pStyle w:val="Body"/>
        <w:rPr>
          <w:rFonts w:ascii="Arial" w:hAnsi="Arial" w:cs="Arial"/>
          <w:sz w:val="20"/>
          <w:szCs w:val="20"/>
        </w:rPr>
      </w:pPr>
      <w:r>
        <w:rPr>
          <w:rFonts w:ascii="Arial" w:hAnsi="Arial" w:cs="Arial"/>
          <w:sz w:val="20"/>
          <w:szCs w:val="20"/>
        </w:rPr>
        <w:t>Close referral.</w:t>
      </w:r>
    </w:p>
    <w:p w14:paraId="24314540" w14:textId="113A7DF9" w:rsidR="00F74F28" w:rsidRDefault="00F74F28" w:rsidP="0032341C">
      <w:pPr>
        <w:pStyle w:val="Body"/>
        <w:rPr>
          <w:rFonts w:ascii="Arial" w:hAnsi="Arial" w:cs="Arial"/>
          <w:sz w:val="20"/>
          <w:szCs w:val="20"/>
        </w:rPr>
      </w:pPr>
    </w:p>
    <w:p w14:paraId="0BFF6525" w14:textId="25547F53" w:rsidR="00F74F28" w:rsidRDefault="00F74F28" w:rsidP="0032341C">
      <w:pPr>
        <w:pStyle w:val="Body"/>
        <w:rPr>
          <w:rFonts w:ascii="Arial" w:hAnsi="Arial" w:cs="Arial"/>
          <w:sz w:val="20"/>
          <w:szCs w:val="20"/>
        </w:rPr>
      </w:pPr>
      <w:r>
        <w:rPr>
          <w:rFonts w:ascii="Arial" w:hAnsi="Arial" w:cs="Arial"/>
          <w:sz w:val="20"/>
          <w:szCs w:val="20"/>
        </w:rPr>
        <w:t>Should Alison need further support at another time, I would be happy to see her. She is aware that she can see you for another plan at a later date, should that be required.</w:t>
      </w:r>
    </w:p>
    <w:p w14:paraId="6086CF6F" w14:textId="2ED0CDF6" w:rsidR="001451C4" w:rsidRDefault="001451C4" w:rsidP="0032341C">
      <w:pPr>
        <w:pStyle w:val="Body"/>
        <w:rPr>
          <w:rFonts w:ascii="Arial" w:hAnsi="Arial" w:cs="Arial"/>
          <w:sz w:val="20"/>
          <w:szCs w:val="20"/>
        </w:rPr>
      </w:pPr>
    </w:p>
    <w:p w14:paraId="1B7A1AC7" w14:textId="77777777" w:rsidR="001451C4" w:rsidRDefault="001451C4" w:rsidP="0032341C">
      <w:pPr>
        <w:pStyle w:val="Body"/>
        <w:rPr>
          <w:rFonts w:ascii="Arial" w:hAnsi="Arial" w:cs="Arial"/>
          <w:sz w:val="20"/>
          <w:szCs w:val="20"/>
        </w:rPr>
      </w:pPr>
    </w:p>
    <w:p w14:paraId="17436DB4" w14:textId="366217EA" w:rsidR="008B0F1D" w:rsidRDefault="00E26F8B" w:rsidP="0032341C">
      <w:pPr>
        <w:pStyle w:val="Body"/>
        <w:rPr>
          <w:rFonts w:ascii="Arial" w:hAnsi="Arial" w:cs="Arial"/>
          <w:sz w:val="20"/>
          <w:szCs w:val="20"/>
        </w:rPr>
      </w:pPr>
      <w:r w:rsidRPr="00460902">
        <w:rPr>
          <w:rFonts w:ascii="Arial" w:hAnsi="Arial" w:cs="Arial"/>
          <w:sz w:val="20"/>
          <w:szCs w:val="20"/>
        </w:rPr>
        <w:t>Regards</w:t>
      </w:r>
      <w:r w:rsidR="00CC2871" w:rsidRPr="00460902">
        <w:rPr>
          <w:rFonts w:ascii="Arial" w:hAnsi="Arial" w:cs="Arial"/>
          <w:sz w:val="20"/>
          <w:szCs w:val="20"/>
        </w:rPr>
        <w:t>,</w:t>
      </w:r>
    </w:p>
    <w:p w14:paraId="6C3C3AC1" w14:textId="5DA6FAA5" w:rsidR="001451C4" w:rsidRDefault="001451C4" w:rsidP="0032341C">
      <w:pPr>
        <w:pStyle w:val="Body"/>
        <w:rPr>
          <w:rFonts w:ascii="Arial" w:hAnsi="Arial" w:cs="Arial"/>
          <w:sz w:val="20"/>
          <w:szCs w:val="20"/>
        </w:rPr>
      </w:pPr>
    </w:p>
    <w:p w14:paraId="69EA6195" w14:textId="5FAE8292" w:rsidR="001451C4" w:rsidRDefault="001451C4" w:rsidP="0032341C">
      <w:pPr>
        <w:pStyle w:val="Body"/>
        <w:rPr>
          <w:rFonts w:ascii="Arial" w:hAnsi="Arial" w:cs="Arial"/>
          <w:sz w:val="20"/>
          <w:szCs w:val="20"/>
        </w:rPr>
      </w:pPr>
    </w:p>
    <w:p w14:paraId="44D3F507" w14:textId="77777777" w:rsidR="001451C4" w:rsidRDefault="001451C4" w:rsidP="0032341C">
      <w:pPr>
        <w:pStyle w:val="Body"/>
        <w:rPr>
          <w:rFonts w:ascii="Arial" w:hAnsi="Arial" w:cs="Arial"/>
          <w:sz w:val="20"/>
          <w:szCs w:val="20"/>
        </w:rPr>
      </w:pPr>
    </w:p>
    <w:p w14:paraId="10D43E74" w14:textId="77777777" w:rsidR="008B0F1D" w:rsidRDefault="008B0F1D" w:rsidP="0032341C">
      <w:pPr>
        <w:pStyle w:val="Body"/>
        <w:rPr>
          <w:rFonts w:ascii="Arial" w:hAnsi="Arial" w:cs="Arial"/>
          <w:sz w:val="20"/>
          <w:szCs w:val="20"/>
        </w:rPr>
      </w:pPr>
    </w:p>
    <w:p w14:paraId="396C9420" w14:textId="77777777" w:rsidR="008B0F1D" w:rsidRPr="00460902" w:rsidRDefault="008B0F1D" w:rsidP="0032341C">
      <w:pPr>
        <w:pStyle w:val="Body"/>
        <w:rPr>
          <w:rFonts w:ascii="Arial" w:hAnsi="Arial" w:cs="Arial"/>
          <w:sz w:val="20"/>
          <w:szCs w:val="20"/>
        </w:rPr>
      </w:pPr>
      <w:r>
        <w:rPr>
          <w:rFonts w:ascii="Arial" w:hAnsi="Arial" w:cs="Arial"/>
          <w:sz w:val="20"/>
          <w:szCs w:val="20"/>
        </w:rPr>
        <w:t>Michelle Hookham</w:t>
      </w:r>
    </w:p>
    <w:sectPr w:rsidR="008B0F1D" w:rsidRPr="00460902">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4C4D5" w14:textId="77777777" w:rsidR="00425C5D" w:rsidRDefault="00425C5D">
      <w:r>
        <w:separator/>
      </w:r>
    </w:p>
  </w:endnote>
  <w:endnote w:type="continuationSeparator" w:id="0">
    <w:p w14:paraId="75A5F080" w14:textId="77777777" w:rsidR="00425C5D" w:rsidRDefault="0042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315B"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1C5B4854" w14:textId="77777777" w:rsidR="00FB4D82" w:rsidRPr="00B24243"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B24243">
      <w:rPr>
        <w:color w:val="5E5E5E"/>
        <w:sz w:val="18"/>
        <w:szCs w:val="18"/>
        <w:lang w:val="en-US"/>
      </w:rPr>
      <w:t>Credentialed mental health nurse; Registered homeopath</w:t>
    </w:r>
  </w:p>
  <w:p w14:paraId="74F270F1" w14:textId="77777777" w:rsidR="00FB4D82" w:rsidRPr="00B24243"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B24243">
      <w:rPr>
        <w:color w:val="5E5E5E"/>
        <w:sz w:val="18"/>
        <w:szCs w:val="18"/>
        <w:lang w:val="en-US"/>
      </w:rPr>
      <w:t>6 Christie Street</w:t>
    </w:r>
    <w:r w:rsidRPr="00B24243">
      <w:rPr>
        <w:color w:val="5E5E5E"/>
        <w:sz w:val="18"/>
        <w:szCs w:val="18"/>
        <w:lang w:val="de-DE"/>
      </w:rPr>
      <w:t xml:space="preserve"> PO Box 297, Windsor NSW 2756</w:t>
    </w:r>
  </w:p>
  <w:p w14:paraId="13E3B0C2" w14:textId="77777777" w:rsidR="00FB4D82" w:rsidRPr="00B24243"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themeColor="text2"/>
        <w:sz w:val="18"/>
        <w:szCs w:val="18"/>
      </w:rPr>
    </w:pPr>
    <w:r w:rsidRPr="00B24243">
      <w:rPr>
        <w:b/>
        <w:bCs/>
        <w:color w:val="5E5E5E"/>
        <w:sz w:val="18"/>
        <w:szCs w:val="18"/>
      </w:rPr>
      <w:t>P</w:t>
    </w:r>
    <w:r w:rsidRPr="00B24243">
      <w:rPr>
        <w:b/>
        <w:bCs/>
        <w:color w:val="5E5E5E"/>
        <w:sz w:val="18"/>
        <w:szCs w:val="18"/>
        <w:lang w:val="en-US"/>
      </w:rPr>
      <w:t>HONE</w:t>
    </w:r>
    <w:r w:rsidRPr="00B24243">
      <w:rPr>
        <w:color w:val="5E5E5E"/>
        <w:sz w:val="18"/>
        <w:szCs w:val="18"/>
        <w:lang w:val="en-US"/>
      </w:rPr>
      <w:t xml:space="preserve"> 02 4577 4435 </w:t>
    </w:r>
    <w:r w:rsidRPr="00B24243">
      <w:rPr>
        <w:b/>
        <w:bCs/>
        <w:color w:val="5E5E5E"/>
        <w:sz w:val="18"/>
        <w:szCs w:val="18"/>
        <w:lang w:val="en-US"/>
      </w:rPr>
      <w:t>MOBILE</w:t>
    </w:r>
    <w:r w:rsidRPr="00B24243">
      <w:rPr>
        <w:color w:val="5E5E5E"/>
        <w:sz w:val="18"/>
        <w:szCs w:val="18"/>
      </w:rPr>
      <w:t xml:space="preserve"> 0423 162 001</w:t>
    </w:r>
    <w:r w:rsidRPr="00B24243">
      <w:rPr>
        <w:color w:val="5E5E5E"/>
        <w:sz w:val="18"/>
        <w:szCs w:val="18"/>
        <w:lang w:val="en-US"/>
      </w:rPr>
      <w:t xml:space="preserve"> </w:t>
    </w:r>
    <w:r w:rsidRPr="00B24243">
      <w:rPr>
        <w:b/>
        <w:bCs/>
        <w:color w:val="5E5E5E"/>
        <w:sz w:val="18"/>
        <w:szCs w:val="18"/>
        <w:lang w:val="en-US"/>
      </w:rPr>
      <w:t>EMAIL</w:t>
    </w:r>
    <w:r w:rsidRPr="00B24243">
      <w:rPr>
        <w:color w:val="5E5E5E"/>
        <w:sz w:val="18"/>
        <w:szCs w:val="18"/>
      </w:rPr>
      <w:t xml:space="preserve"> </w:t>
    </w:r>
    <w:r w:rsidR="003848F2" w:rsidRPr="00B24243">
      <w:rPr>
        <w:color w:val="5E5E5E" w:themeColor="text2"/>
        <w:sz w:val="18"/>
        <w:szCs w:val="18"/>
      </w:rPr>
      <w:t>health@michellehookham.com.au</w:t>
    </w:r>
  </w:p>
  <w:p w14:paraId="2100C8D6" w14:textId="77777777" w:rsidR="00FB4D82" w:rsidRPr="00B24243"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B24243">
      <w:rPr>
        <w:b/>
        <w:bCs/>
        <w:color w:val="5E5E5E"/>
        <w:sz w:val="18"/>
        <w:szCs w:val="18"/>
        <w:lang w:val="en-US"/>
      </w:rPr>
      <w:t>WEBSITE</w:t>
    </w:r>
    <w:r w:rsidRPr="00B24243">
      <w:rPr>
        <w:color w:val="5E5E5E"/>
        <w:sz w:val="18"/>
        <w:szCs w:val="18"/>
      </w:rPr>
      <w:t xml:space="preserve"> </w:t>
    </w:r>
    <w:hyperlink r:id="rId1" w:history="1">
      <w:r w:rsidRPr="00B24243">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2E55B" w14:textId="77777777" w:rsidR="00425C5D" w:rsidRDefault="00425C5D">
      <w:r>
        <w:separator/>
      </w:r>
    </w:p>
  </w:footnote>
  <w:footnote w:type="continuationSeparator" w:id="0">
    <w:p w14:paraId="10913D13" w14:textId="77777777" w:rsidR="00425C5D" w:rsidRDefault="00425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4148" w14:textId="77777777" w:rsidR="00FB4D82" w:rsidRDefault="00FB4D82">
    <w:pPr>
      <w:pStyle w:val="HeaderFooter"/>
    </w:pPr>
  </w:p>
  <w:p w14:paraId="09A75408" w14:textId="77777777" w:rsidR="00FB4D82" w:rsidRDefault="003C10E5" w:rsidP="003C10E5">
    <w:pPr>
      <w:pStyle w:val="HeaderFooter"/>
      <w:jc w:val="center"/>
    </w:pPr>
    <w:r>
      <w:rPr>
        <w:noProof/>
      </w:rPr>
      <w:drawing>
        <wp:inline distT="0" distB="0" distL="0" distR="0" wp14:anchorId="30925C77" wp14:editId="79F207E2">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734F6775" w14:textId="77777777" w:rsidR="00FB4D82" w:rsidRDefault="00FB4D82">
    <w:pPr>
      <w:pStyle w:val="HeaderFooter"/>
    </w:pPr>
  </w:p>
  <w:p w14:paraId="4840E851" w14:textId="77777777" w:rsidR="00FB4D82" w:rsidRDefault="00FB4D82">
    <w:pPr>
      <w:pStyle w:val="HeaderFooter"/>
    </w:pPr>
  </w:p>
  <w:p w14:paraId="7D1D4C28"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552F"/>
    <w:multiLevelType w:val="hybridMultilevel"/>
    <w:tmpl w:val="1D6E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133C6C"/>
    <w:multiLevelType w:val="hybridMultilevel"/>
    <w:tmpl w:val="6A0CCA72"/>
    <w:lvl w:ilvl="0" w:tplc="C2002A2E">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D4277"/>
    <w:multiLevelType w:val="hybridMultilevel"/>
    <w:tmpl w:val="E6F03C3A"/>
    <w:lvl w:ilvl="0" w:tplc="8690C576">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B27CB"/>
    <w:multiLevelType w:val="hybridMultilevel"/>
    <w:tmpl w:val="7E088EA8"/>
    <w:lvl w:ilvl="0" w:tplc="6E6A32E8">
      <w:start w:val="24"/>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482E"/>
    <w:multiLevelType w:val="hybridMultilevel"/>
    <w:tmpl w:val="586454F6"/>
    <w:lvl w:ilvl="0" w:tplc="1CF8CA0A">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A5CFD"/>
    <w:multiLevelType w:val="hybridMultilevel"/>
    <w:tmpl w:val="FB84B9A6"/>
    <w:lvl w:ilvl="0" w:tplc="C5C0D774">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B4"/>
    <w:rsid w:val="00000A7E"/>
    <w:rsid w:val="00003073"/>
    <w:rsid w:val="000046AF"/>
    <w:rsid w:val="00006CD3"/>
    <w:rsid w:val="00006E3C"/>
    <w:rsid w:val="00017B95"/>
    <w:rsid w:val="00023735"/>
    <w:rsid w:val="00041E54"/>
    <w:rsid w:val="00054163"/>
    <w:rsid w:val="0005606E"/>
    <w:rsid w:val="0006633C"/>
    <w:rsid w:val="00070137"/>
    <w:rsid w:val="0007146C"/>
    <w:rsid w:val="0007455A"/>
    <w:rsid w:val="00085EDE"/>
    <w:rsid w:val="000A3F85"/>
    <w:rsid w:val="000B4D7A"/>
    <w:rsid w:val="000B539F"/>
    <w:rsid w:val="000C6A66"/>
    <w:rsid w:val="000D72E9"/>
    <w:rsid w:val="000E14AD"/>
    <w:rsid w:val="000F315F"/>
    <w:rsid w:val="000F6F6B"/>
    <w:rsid w:val="00110BCE"/>
    <w:rsid w:val="0011232F"/>
    <w:rsid w:val="00117ECC"/>
    <w:rsid w:val="0012526D"/>
    <w:rsid w:val="00133F23"/>
    <w:rsid w:val="001364D3"/>
    <w:rsid w:val="001451C4"/>
    <w:rsid w:val="001630C2"/>
    <w:rsid w:val="00164D84"/>
    <w:rsid w:val="001703A8"/>
    <w:rsid w:val="001911C8"/>
    <w:rsid w:val="001A2212"/>
    <w:rsid w:val="001B233A"/>
    <w:rsid w:val="001B41CD"/>
    <w:rsid w:val="001C1790"/>
    <w:rsid w:val="001C5094"/>
    <w:rsid w:val="001D2CE6"/>
    <w:rsid w:val="001F184B"/>
    <w:rsid w:val="002009D3"/>
    <w:rsid w:val="00225C10"/>
    <w:rsid w:val="00225C77"/>
    <w:rsid w:val="002329E3"/>
    <w:rsid w:val="00232CF4"/>
    <w:rsid w:val="002402FC"/>
    <w:rsid w:val="00261570"/>
    <w:rsid w:val="0027158D"/>
    <w:rsid w:val="002813FE"/>
    <w:rsid w:val="002877F6"/>
    <w:rsid w:val="00287DF7"/>
    <w:rsid w:val="00291E7E"/>
    <w:rsid w:val="002B368C"/>
    <w:rsid w:val="002B4E3D"/>
    <w:rsid w:val="002B4FD2"/>
    <w:rsid w:val="002D3476"/>
    <w:rsid w:val="002F03CE"/>
    <w:rsid w:val="002F4084"/>
    <w:rsid w:val="00300370"/>
    <w:rsid w:val="00304576"/>
    <w:rsid w:val="0031089A"/>
    <w:rsid w:val="00311F6B"/>
    <w:rsid w:val="00314C18"/>
    <w:rsid w:val="00315B40"/>
    <w:rsid w:val="00316A92"/>
    <w:rsid w:val="0032341C"/>
    <w:rsid w:val="00323591"/>
    <w:rsid w:val="00335477"/>
    <w:rsid w:val="003357E8"/>
    <w:rsid w:val="00337038"/>
    <w:rsid w:val="0034439A"/>
    <w:rsid w:val="003526B4"/>
    <w:rsid w:val="00352C2C"/>
    <w:rsid w:val="00352D6E"/>
    <w:rsid w:val="0035668F"/>
    <w:rsid w:val="00366932"/>
    <w:rsid w:val="003713FA"/>
    <w:rsid w:val="00373EAD"/>
    <w:rsid w:val="00374E5A"/>
    <w:rsid w:val="003762A9"/>
    <w:rsid w:val="00377862"/>
    <w:rsid w:val="003830BD"/>
    <w:rsid w:val="00383C66"/>
    <w:rsid w:val="003848F2"/>
    <w:rsid w:val="00387E99"/>
    <w:rsid w:val="00393D24"/>
    <w:rsid w:val="003A00A8"/>
    <w:rsid w:val="003B0605"/>
    <w:rsid w:val="003B1705"/>
    <w:rsid w:val="003B1D93"/>
    <w:rsid w:val="003B53E2"/>
    <w:rsid w:val="003C10E5"/>
    <w:rsid w:val="003D18C1"/>
    <w:rsid w:val="003D2BF7"/>
    <w:rsid w:val="003D3F37"/>
    <w:rsid w:val="003E3B42"/>
    <w:rsid w:val="003E7717"/>
    <w:rsid w:val="00402558"/>
    <w:rsid w:val="00412A2C"/>
    <w:rsid w:val="004136E5"/>
    <w:rsid w:val="00425C5D"/>
    <w:rsid w:val="00432129"/>
    <w:rsid w:val="004506D3"/>
    <w:rsid w:val="00456D83"/>
    <w:rsid w:val="00460902"/>
    <w:rsid w:val="00482CF7"/>
    <w:rsid w:val="004A3131"/>
    <w:rsid w:val="004B3905"/>
    <w:rsid w:val="004D2809"/>
    <w:rsid w:val="004E1582"/>
    <w:rsid w:val="004E2908"/>
    <w:rsid w:val="004F5E04"/>
    <w:rsid w:val="00513AB3"/>
    <w:rsid w:val="0052279A"/>
    <w:rsid w:val="00526137"/>
    <w:rsid w:val="00527D64"/>
    <w:rsid w:val="0054454F"/>
    <w:rsid w:val="0055646A"/>
    <w:rsid w:val="00577913"/>
    <w:rsid w:val="0058525F"/>
    <w:rsid w:val="005A670B"/>
    <w:rsid w:val="005C36BD"/>
    <w:rsid w:val="005C4849"/>
    <w:rsid w:val="005C66B1"/>
    <w:rsid w:val="005D00AB"/>
    <w:rsid w:val="005D6779"/>
    <w:rsid w:val="005F3B78"/>
    <w:rsid w:val="00620FC0"/>
    <w:rsid w:val="0062400F"/>
    <w:rsid w:val="006240A6"/>
    <w:rsid w:val="00625B3A"/>
    <w:rsid w:val="006300E4"/>
    <w:rsid w:val="00635016"/>
    <w:rsid w:val="00665043"/>
    <w:rsid w:val="0068633A"/>
    <w:rsid w:val="00690A17"/>
    <w:rsid w:val="00695471"/>
    <w:rsid w:val="006B5B25"/>
    <w:rsid w:val="006C700C"/>
    <w:rsid w:val="006F0CF9"/>
    <w:rsid w:val="006F1109"/>
    <w:rsid w:val="00710AE5"/>
    <w:rsid w:val="00715E39"/>
    <w:rsid w:val="0071635D"/>
    <w:rsid w:val="007201E1"/>
    <w:rsid w:val="0072048E"/>
    <w:rsid w:val="007249B6"/>
    <w:rsid w:val="00731A0A"/>
    <w:rsid w:val="00741D53"/>
    <w:rsid w:val="007513B5"/>
    <w:rsid w:val="007710B9"/>
    <w:rsid w:val="00783722"/>
    <w:rsid w:val="0078378A"/>
    <w:rsid w:val="007910D5"/>
    <w:rsid w:val="007A2377"/>
    <w:rsid w:val="007A54BD"/>
    <w:rsid w:val="007B23A6"/>
    <w:rsid w:val="007D0DBC"/>
    <w:rsid w:val="007D1CEE"/>
    <w:rsid w:val="007D7FAD"/>
    <w:rsid w:val="007E25EF"/>
    <w:rsid w:val="007F0E90"/>
    <w:rsid w:val="007F39CE"/>
    <w:rsid w:val="008023E3"/>
    <w:rsid w:val="00803121"/>
    <w:rsid w:val="00825360"/>
    <w:rsid w:val="00855621"/>
    <w:rsid w:val="00865286"/>
    <w:rsid w:val="0088190F"/>
    <w:rsid w:val="00891B8D"/>
    <w:rsid w:val="00892446"/>
    <w:rsid w:val="008A410D"/>
    <w:rsid w:val="008A78A9"/>
    <w:rsid w:val="008B0F1D"/>
    <w:rsid w:val="008C2292"/>
    <w:rsid w:val="008D228E"/>
    <w:rsid w:val="008E2348"/>
    <w:rsid w:val="00933048"/>
    <w:rsid w:val="0093669C"/>
    <w:rsid w:val="00936AD6"/>
    <w:rsid w:val="00937908"/>
    <w:rsid w:val="0095313F"/>
    <w:rsid w:val="009560CF"/>
    <w:rsid w:val="00960D62"/>
    <w:rsid w:val="00961FF5"/>
    <w:rsid w:val="0097440E"/>
    <w:rsid w:val="00977B72"/>
    <w:rsid w:val="00980118"/>
    <w:rsid w:val="009926B5"/>
    <w:rsid w:val="009A6904"/>
    <w:rsid w:val="009B04AC"/>
    <w:rsid w:val="009C0052"/>
    <w:rsid w:val="009C2FE1"/>
    <w:rsid w:val="009D1E15"/>
    <w:rsid w:val="009D223F"/>
    <w:rsid w:val="009D2D0D"/>
    <w:rsid w:val="009E1927"/>
    <w:rsid w:val="009E7638"/>
    <w:rsid w:val="009F56F6"/>
    <w:rsid w:val="00A048DB"/>
    <w:rsid w:val="00A14AD1"/>
    <w:rsid w:val="00A150F7"/>
    <w:rsid w:val="00A246E6"/>
    <w:rsid w:val="00A32D2E"/>
    <w:rsid w:val="00A360F6"/>
    <w:rsid w:val="00A52B1F"/>
    <w:rsid w:val="00A608A8"/>
    <w:rsid w:val="00A73382"/>
    <w:rsid w:val="00A758AB"/>
    <w:rsid w:val="00A77CE6"/>
    <w:rsid w:val="00A81962"/>
    <w:rsid w:val="00AA6CA8"/>
    <w:rsid w:val="00AB0080"/>
    <w:rsid w:val="00AC23A5"/>
    <w:rsid w:val="00AD01BF"/>
    <w:rsid w:val="00AE14C2"/>
    <w:rsid w:val="00AF56EE"/>
    <w:rsid w:val="00B16185"/>
    <w:rsid w:val="00B16E01"/>
    <w:rsid w:val="00B24243"/>
    <w:rsid w:val="00B34917"/>
    <w:rsid w:val="00B413D3"/>
    <w:rsid w:val="00B42FB1"/>
    <w:rsid w:val="00B541C3"/>
    <w:rsid w:val="00B65A12"/>
    <w:rsid w:val="00B7037E"/>
    <w:rsid w:val="00B74067"/>
    <w:rsid w:val="00B765E1"/>
    <w:rsid w:val="00B92018"/>
    <w:rsid w:val="00B93314"/>
    <w:rsid w:val="00BA2698"/>
    <w:rsid w:val="00BB6256"/>
    <w:rsid w:val="00BD6567"/>
    <w:rsid w:val="00BD6C63"/>
    <w:rsid w:val="00BE132A"/>
    <w:rsid w:val="00BE43C2"/>
    <w:rsid w:val="00BE5725"/>
    <w:rsid w:val="00C1529E"/>
    <w:rsid w:val="00C20AD2"/>
    <w:rsid w:val="00C21B58"/>
    <w:rsid w:val="00C25646"/>
    <w:rsid w:val="00C41A83"/>
    <w:rsid w:val="00C56FEE"/>
    <w:rsid w:val="00C67B12"/>
    <w:rsid w:val="00C76758"/>
    <w:rsid w:val="00C82D00"/>
    <w:rsid w:val="00CA43BB"/>
    <w:rsid w:val="00CA74D5"/>
    <w:rsid w:val="00CC2871"/>
    <w:rsid w:val="00CC4C5B"/>
    <w:rsid w:val="00CF1144"/>
    <w:rsid w:val="00CF557C"/>
    <w:rsid w:val="00D16333"/>
    <w:rsid w:val="00D30377"/>
    <w:rsid w:val="00D43FBB"/>
    <w:rsid w:val="00D6257E"/>
    <w:rsid w:val="00D66E0B"/>
    <w:rsid w:val="00D75807"/>
    <w:rsid w:val="00D918D5"/>
    <w:rsid w:val="00D95BA9"/>
    <w:rsid w:val="00D96EEF"/>
    <w:rsid w:val="00DA345E"/>
    <w:rsid w:val="00DA3D07"/>
    <w:rsid w:val="00DA4042"/>
    <w:rsid w:val="00DA4FDC"/>
    <w:rsid w:val="00DA77EF"/>
    <w:rsid w:val="00DB6479"/>
    <w:rsid w:val="00DB75FE"/>
    <w:rsid w:val="00DC0BE1"/>
    <w:rsid w:val="00DC7273"/>
    <w:rsid w:val="00DD7E19"/>
    <w:rsid w:val="00DE7AFC"/>
    <w:rsid w:val="00DF0017"/>
    <w:rsid w:val="00E02447"/>
    <w:rsid w:val="00E02B88"/>
    <w:rsid w:val="00E15B10"/>
    <w:rsid w:val="00E17D38"/>
    <w:rsid w:val="00E20CE5"/>
    <w:rsid w:val="00E25D1B"/>
    <w:rsid w:val="00E26F8B"/>
    <w:rsid w:val="00E36FF7"/>
    <w:rsid w:val="00E51C23"/>
    <w:rsid w:val="00E74F29"/>
    <w:rsid w:val="00EB1A04"/>
    <w:rsid w:val="00EB3EA3"/>
    <w:rsid w:val="00EB499C"/>
    <w:rsid w:val="00EB5CD2"/>
    <w:rsid w:val="00EC4DA2"/>
    <w:rsid w:val="00EC7A1C"/>
    <w:rsid w:val="00ED19F7"/>
    <w:rsid w:val="00F15379"/>
    <w:rsid w:val="00F4184B"/>
    <w:rsid w:val="00F41DD7"/>
    <w:rsid w:val="00F71325"/>
    <w:rsid w:val="00F72026"/>
    <w:rsid w:val="00F742F5"/>
    <w:rsid w:val="00F74F28"/>
    <w:rsid w:val="00F772B6"/>
    <w:rsid w:val="00F84BFA"/>
    <w:rsid w:val="00F91173"/>
    <w:rsid w:val="00F94212"/>
    <w:rsid w:val="00F964A7"/>
    <w:rsid w:val="00FA7DCE"/>
    <w:rsid w:val="00FB4B85"/>
    <w:rsid w:val="00FB4D82"/>
    <w:rsid w:val="00FE0B95"/>
    <w:rsid w:val="00FE3B37"/>
    <w:rsid w:val="00FE5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3426"/>
  <w15:docId w15:val="{FC5C46EF-1D96-DC40-9966-F01EB28C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paragraph" w:customStyle="1" w:styleId="Default">
    <w:name w:val="Default"/>
    <w:rsid w:val="00A1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hAnsi="Helvetica" w:cs="Helvetica"/>
      <w:color w:val="000000"/>
      <w:sz w:val="24"/>
      <w:szCs w:val="24"/>
      <w:lang w:val="en-US"/>
    </w:rPr>
  </w:style>
  <w:style w:type="paragraph" w:customStyle="1" w:styleId="Pa1">
    <w:name w:val="Pa1"/>
    <w:basedOn w:val="Default"/>
    <w:next w:val="Default"/>
    <w:uiPriority w:val="99"/>
    <w:rsid w:val="00A150F7"/>
    <w:pPr>
      <w:spacing w:line="241" w:lineRule="atLeast"/>
    </w:pPr>
    <w:rPr>
      <w:rFonts w:cs="Times New Roman"/>
      <w:color w:val="auto"/>
    </w:rPr>
  </w:style>
  <w:style w:type="character" w:customStyle="1" w:styleId="A1">
    <w:name w:val="A1"/>
    <w:uiPriority w:val="99"/>
    <w:rsid w:val="00A150F7"/>
    <w:rPr>
      <w:rFonts w:cs="Helvetica"/>
      <w:color w:val="000000"/>
      <w:sz w:val="20"/>
      <w:szCs w:val="20"/>
    </w:rPr>
  </w:style>
  <w:style w:type="paragraph" w:styleId="BalloonText">
    <w:name w:val="Balloon Text"/>
    <w:basedOn w:val="Normal"/>
    <w:link w:val="BalloonTextChar"/>
    <w:uiPriority w:val="99"/>
    <w:semiHidden/>
    <w:unhideWhenUsed/>
    <w:rsid w:val="005C36BD"/>
    <w:rPr>
      <w:sz w:val="18"/>
      <w:szCs w:val="18"/>
    </w:rPr>
  </w:style>
  <w:style w:type="character" w:customStyle="1" w:styleId="BalloonTextChar">
    <w:name w:val="Balloon Text Char"/>
    <w:basedOn w:val="DefaultParagraphFont"/>
    <w:link w:val="BalloonText"/>
    <w:uiPriority w:val="99"/>
    <w:semiHidden/>
    <w:rsid w:val="005C36BD"/>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6432">
      <w:bodyDiv w:val="1"/>
      <w:marLeft w:val="0"/>
      <w:marRight w:val="0"/>
      <w:marTop w:val="0"/>
      <w:marBottom w:val="0"/>
      <w:divBdr>
        <w:top w:val="none" w:sz="0" w:space="0" w:color="auto"/>
        <w:left w:val="none" w:sz="0" w:space="0" w:color="auto"/>
        <w:bottom w:val="none" w:sz="0" w:space="0" w:color="auto"/>
        <w:right w:val="none" w:sz="0" w:space="0" w:color="auto"/>
      </w:divBdr>
    </w:div>
    <w:div w:id="1274827009">
      <w:bodyDiv w:val="1"/>
      <w:marLeft w:val="0"/>
      <w:marRight w:val="0"/>
      <w:marTop w:val="0"/>
      <w:marBottom w:val="0"/>
      <w:divBdr>
        <w:top w:val="none" w:sz="0" w:space="0" w:color="auto"/>
        <w:left w:val="none" w:sz="0" w:space="0" w:color="auto"/>
        <w:bottom w:val="none" w:sz="0" w:space="0" w:color="auto"/>
        <w:right w:val="none" w:sz="0" w:space="0" w:color="auto"/>
      </w:divBdr>
      <w:divsChild>
        <w:div w:id="380399913">
          <w:marLeft w:val="0"/>
          <w:marRight w:val="0"/>
          <w:marTop w:val="0"/>
          <w:marBottom w:val="0"/>
          <w:divBdr>
            <w:top w:val="none" w:sz="0" w:space="0" w:color="auto"/>
            <w:left w:val="none" w:sz="0" w:space="0" w:color="auto"/>
            <w:bottom w:val="none" w:sz="0" w:space="0" w:color="auto"/>
            <w:right w:val="none" w:sz="0" w:space="0" w:color="auto"/>
          </w:divBdr>
          <w:divsChild>
            <w:div w:id="189412971">
              <w:marLeft w:val="0"/>
              <w:marRight w:val="0"/>
              <w:marTop w:val="0"/>
              <w:marBottom w:val="0"/>
              <w:divBdr>
                <w:top w:val="none" w:sz="0" w:space="0" w:color="auto"/>
                <w:left w:val="none" w:sz="0" w:space="0" w:color="auto"/>
                <w:bottom w:val="none" w:sz="0" w:space="0" w:color="auto"/>
                <w:right w:val="none" w:sz="0" w:space="0" w:color="auto"/>
              </w:divBdr>
            </w:div>
            <w:div w:id="153693676">
              <w:marLeft w:val="0"/>
              <w:marRight w:val="0"/>
              <w:marTop w:val="0"/>
              <w:marBottom w:val="0"/>
              <w:divBdr>
                <w:top w:val="none" w:sz="0" w:space="0" w:color="auto"/>
                <w:left w:val="none" w:sz="0" w:space="0" w:color="auto"/>
                <w:bottom w:val="none" w:sz="0" w:space="0" w:color="auto"/>
                <w:right w:val="none" w:sz="0" w:space="0" w:color="auto"/>
              </w:divBdr>
            </w:div>
            <w:div w:id="9118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ills%20Homeopathy/Mental%20Health/GP%20letter%20SG%20Review%20for%20Dr%20Amin%20Dec%202022.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GP letter SG Review for Dr Amin Dec 2022.dotx</Template>
  <TotalTime>12</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3</cp:revision>
  <cp:lastPrinted>2022-08-17T00:41:00Z</cp:lastPrinted>
  <dcterms:created xsi:type="dcterms:W3CDTF">2023-07-10T04:22:00Z</dcterms:created>
  <dcterms:modified xsi:type="dcterms:W3CDTF">2023-07-10T04:33:00Z</dcterms:modified>
</cp:coreProperties>
</file>